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C58C9" w14:textId="77777777" w:rsidR="00132242" w:rsidRPr="00E91314" w:rsidRDefault="00132242" w:rsidP="00A42830">
      <w:pPr>
        <w:spacing w:line="360" w:lineRule="auto"/>
        <w:jc w:val="both"/>
        <w:rPr>
          <w:rFonts w:ascii="Calibri" w:hAnsi="Calibri"/>
          <w:sz w:val="20"/>
          <w:szCs w:val="20"/>
        </w:rPr>
      </w:pPr>
    </w:p>
    <w:p w14:paraId="30770192" w14:textId="77777777" w:rsidR="00132242" w:rsidRPr="00E91314" w:rsidRDefault="00132242" w:rsidP="00A42830">
      <w:pPr>
        <w:spacing w:line="360" w:lineRule="auto"/>
        <w:jc w:val="both"/>
        <w:rPr>
          <w:rFonts w:ascii="Calibri" w:hAnsi="Calibri"/>
          <w:sz w:val="20"/>
          <w:szCs w:val="20"/>
        </w:rPr>
      </w:pPr>
    </w:p>
    <w:p w14:paraId="6083FCE7" w14:textId="77777777" w:rsidR="00132242" w:rsidRPr="00E91314" w:rsidRDefault="00132242" w:rsidP="00A42830">
      <w:pPr>
        <w:spacing w:line="360" w:lineRule="auto"/>
        <w:jc w:val="both"/>
        <w:rPr>
          <w:rFonts w:ascii="Calibri" w:hAnsi="Calibri"/>
          <w:sz w:val="20"/>
          <w:szCs w:val="20"/>
        </w:rPr>
      </w:pPr>
    </w:p>
    <w:p w14:paraId="428A12F8" w14:textId="77777777" w:rsidR="00132242" w:rsidRPr="00E91314" w:rsidRDefault="00132242" w:rsidP="00A42830">
      <w:pPr>
        <w:spacing w:line="360" w:lineRule="auto"/>
        <w:jc w:val="both"/>
        <w:rPr>
          <w:rFonts w:ascii="Calibri" w:hAnsi="Calibri"/>
          <w:sz w:val="20"/>
          <w:szCs w:val="20"/>
        </w:rPr>
      </w:pPr>
    </w:p>
    <w:p w14:paraId="460680E5" w14:textId="77777777" w:rsidR="00132242" w:rsidRPr="00E91314" w:rsidRDefault="00132242" w:rsidP="00A42830">
      <w:pPr>
        <w:spacing w:line="360" w:lineRule="auto"/>
        <w:jc w:val="both"/>
        <w:rPr>
          <w:rFonts w:ascii="Calibri" w:hAnsi="Calibri"/>
          <w:sz w:val="20"/>
          <w:szCs w:val="20"/>
        </w:rPr>
      </w:pPr>
    </w:p>
    <w:p w14:paraId="028BB201" w14:textId="124C1E3D" w:rsidR="006E24D2" w:rsidRPr="006B76A9" w:rsidRDefault="006E24D2" w:rsidP="006E24D2">
      <w:pPr>
        <w:spacing w:line="360" w:lineRule="auto"/>
        <w:jc w:val="both"/>
        <w:rPr>
          <w:rFonts w:ascii="Calibri" w:hAnsi="Calibri" w:cs="Calibri"/>
          <w:b/>
          <w:bCs/>
          <w:smallCaps/>
          <w:spacing w:val="5"/>
        </w:rPr>
      </w:pPr>
      <w:r w:rsidRPr="006B76A9">
        <w:rPr>
          <w:rFonts w:ascii="Calibri" w:hAnsi="Calibri" w:cs="Calibri"/>
          <w:b/>
          <w:bCs/>
          <w:smallCaps/>
          <w:spacing w:val="5"/>
        </w:rPr>
        <w:t xml:space="preserve">INIZIATIVA PER L’EROGAZIONE DI SERVIZI DI </w:t>
      </w:r>
      <w:r w:rsidR="006B76A9" w:rsidRPr="006B76A9">
        <w:rPr>
          <w:rFonts w:ascii="Calibri" w:hAnsi="Calibri" w:cs="Calibri"/>
          <w:b/>
          <w:bCs/>
          <w:smallCaps/>
          <w:spacing w:val="5"/>
        </w:rPr>
        <w:t>SVILUPPO, MANUTENZIONE</w:t>
      </w:r>
      <w:r w:rsidR="001728D8">
        <w:rPr>
          <w:rFonts w:ascii="Calibri" w:hAnsi="Calibri" w:cs="Calibri"/>
          <w:b/>
          <w:bCs/>
          <w:smallCaps/>
          <w:spacing w:val="5"/>
        </w:rPr>
        <w:t>, GESTIONE</w:t>
      </w:r>
      <w:r w:rsidR="006B76A9" w:rsidRPr="006B76A9">
        <w:rPr>
          <w:rFonts w:ascii="Calibri" w:hAnsi="Calibri" w:cs="Calibri"/>
          <w:b/>
          <w:bCs/>
          <w:smallCaps/>
          <w:spacing w:val="5"/>
        </w:rPr>
        <w:t xml:space="preserve"> E SUPPORTO DELL’ENTERPRISE INFORMATION MANAGEMENT (EIM) PER INAIL</w:t>
      </w:r>
    </w:p>
    <w:p w14:paraId="4438778D" w14:textId="77777777" w:rsidR="00132242" w:rsidRPr="00E91314" w:rsidRDefault="00132242" w:rsidP="00A42830">
      <w:pPr>
        <w:spacing w:line="360" w:lineRule="auto"/>
        <w:jc w:val="both"/>
        <w:rPr>
          <w:rFonts w:ascii="Calibri" w:hAnsi="Calibri"/>
          <w:sz w:val="20"/>
          <w:szCs w:val="20"/>
        </w:rPr>
      </w:pPr>
    </w:p>
    <w:p w14:paraId="454F35FD" w14:textId="77777777" w:rsidR="00132242" w:rsidRPr="00E91314" w:rsidRDefault="00132242" w:rsidP="00A42830">
      <w:pPr>
        <w:spacing w:line="360" w:lineRule="auto"/>
        <w:jc w:val="both"/>
        <w:rPr>
          <w:rFonts w:ascii="Calibri" w:hAnsi="Calibri"/>
          <w:sz w:val="20"/>
          <w:szCs w:val="20"/>
        </w:rPr>
      </w:pPr>
    </w:p>
    <w:p w14:paraId="0AD70C9F" w14:textId="77777777" w:rsidR="00132242" w:rsidRPr="00E91314" w:rsidRDefault="00132242" w:rsidP="00A42830">
      <w:pPr>
        <w:spacing w:line="360" w:lineRule="auto"/>
        <w:jc w:val="both"/>
        <w:rPr>
          <w:rFonts w:ascii="Calibri" w:hAnsi="Calibri"/>
          <w:sz w:val="20"/>
          <w:szCs w:val="20"/>
        </w:rPr>
      </w:pPr>
    </w:p>
    <w:p w14:paraId="770BDDD7" w14:textId="77777777" w:rsidR="00132242" w:rsidRPr="00E91314" w:rsidRDefault="00132242" w:rsidP="00A42830">
      <w:pPr>
        <w:spacing w:line="360" w:lineRule="auto"/>
        <w:jc w:val="both"/>
        <w:rPr>
          <w:rFonts w:ascii="Calibri" w:hAnsi="Calibri"/>
          <w:sz w:val="20"/>
          <w:szCs w:val="20"/>
        </w:rPr>
      </w:pPr>
    </w:p>
    <w:p w14:paraId="1D4A7625" w14:textId="77777777" w:rsidR="00132242" w:rsidRPr="00B11468" w:rsidRDefault="00132242" w:rsidP="00B11468">
      <w:pPr>
        <w:spacing w:line="360" w:lineRule="auto"/>
        <w:jc w:val="both"/>
        <w:rPr>
          <w:rFonts w:ascii="Calibri" w:hAnsi="Calibri"/>
          <w:sz w:val="20"/>
          <w:szCs w:val="20"/>
        </w:rPr>
      </w:pPr>
    </w:p>
    <w:p w14:paraId="4CA338CA" w14:textId="77777777" w:rsidR="00132242" w:rsidRPr="008B5BCD" w:rsidRDefault="00132242" w:rsidP="0045054D">
      <w:pPr>
        <w:rPr>
          <w:rFonts w:ascii="Calibri" w:hAnsi="Calibri"/>
          <w:b/>
          <w:sz w:val="28"/>
          <w:szCs w:val="28"/>
        </w:rPr>
      </w:pPr>
      <w:r w:rsidRPr="008B5BCD">
        <w:rPr>
          <w:rFonts w:ascii="Calibri" w:hAnsi="Calibri"/>
          <w:b/>
          <w:sz w:val="28"/>
          <w:szCs w:val="28"/>
        </w:rPr>
        <w:t>Documento di Consultazione del Mercato</w:t>
      </w:r>
    </w:p>
    <w:p w14:paraId="2CC684EF" w14:textId="77777777" w:rsidR="00132242" w:rsidRPr="00E91314" w:rsidRDefault="00132242" w:rsidP="00A42830">
      <w:pPr>
        <w:spacing w:line="360" w:lineRule="auto"/>
        <w:jc w:val="both"/>
        <w:rPr>
          <w:rFonts w:ascii="Calibri" w:hAnsi="Calibri"/>
          <w:sz w:val="20"/>
          <w:szCs w:val="20"/>
        </w:rPr>
      </w:pPr>
    </w:p>
    <w:p w14:paraId="56E69FB6" w14:textId="77777777" w:rsidR="00132242" w:rsidRPr="00E91314" w:rsidRDefault="00132242" w:rsidP="00A42830">
      <w:pPr>
        <w:spacing w:line="360" w:lineRule="auto"/>
        <w:rPr>
          <w:rFonts w:ascii="Calibri" w:hAnsi="Calibri" w:cs="Arial"/>
          <w:sz w:val="20"/>
          <w:szCs w:val="20"/>
        </w:rPr>
      </w:pPr>
    </w:p>
    <w:p w14:paraId="652A340F" w14:textId="77777777" w:rsidR="00DB6FB4" w:rsidRPr="00E91314" w:rsidRDefault="00DB6FB4" w:rsidP="00DB6FB4">
      <w:pPr>
        <w:ind w:left="708"/>
        <w:rPr>
          <w:rFonts w:ascii="Calibri" w:hAnsi="Calibri" w:cs="Arial"/>
          <w:sz w:val="20"/>
          <w:szCs w:val="20"/>
        </w:rPr>
      </w:pPr>
    </w:p>
    <w:p w14:paraId="1F1C1917" w14:textId="77777777" w:rsidR="00132242" w:rsidRPr="00E91314" w:rsidRDefault="00132242" w:rsidP="0045054D">
      <w:pPr>
        <w:pStyle w:val="NormaleFili"/>
      </w:pPr>
    </w:p>
    <w:p w14:paraId="13FB4194" w14:textId="77777777" w:rsidR="00132242" w:rsidRPr="00E91314" w:rsidRDefault="00132242" w:rsidP="0045054D">
      <w:pPr>
        <w:pStyle w:val="NormaleFili"/>
      </w:pPr>
    </w:p>
    <w:p w14:paraId="290F836A" w14:textId="77777777" w:rsidR="00132242" w:rsidRPr="0045054D" w:rsidRDefault="00132242" w:rsidP="0045054D">
      <w:pPr>
        <w:pStyle w:val="NormaleFili"/>
        <w:rPr>
          <w:b/>
        </w:rPr>
      </w:pPr>
      <w:r w:rsidRPr="0045054D">
        <w:rPr>
          <w:b/>
        </w:rPr>
        <w:t xml:space="preserve">Consip </w:t>
      </w:r>
      <w:r w:rsidR="00B006C8" w:rsidRPr="0045054D">
        <w:rPr>
          <w:b/>
        </w:rPr>
        <w:t>S.p.A.</w:t>
      </w:r>
      <w:r w:rsidRPr="0045054D">
        <w:rPr>
          <w:b/>
        </w:rPr>
        <w:t xml:space="preserve"> Via Isonzo 19/E</w:t>
      </w:r>
    </w:p>
    <w:p w14:paraId="53313945" w14:textId="77777777" w:rsidR="00132242" w:rsidRPr="0045054D" w:rsidRDefault="00132242" w:rsidP="0045054D">
      <w:pPr>
        <w:pStyle w:val="NormaleFili"/>
        <w:rPr>
          <w:b/>
          <w:i/>
        </w:rPr>
      </w:pPr>
      <w:r w:rsidRPr="0045054D">
        <w:rPr>
          <w:b/>
          <w:i/>
        </w:rPr>
        <w:t>00198 Roma</w:t>
      </w:r>
    </w:p>
    <w:p w14:paraId="226EFC03" w14:textId="77777777" w:rsidR="00132242" w:rsidRPr="001728D8" w:rsidRDefault="00132242" w:rsidP="0045054D">
      <w:pPr>
        <w:pStyle w:val="NormaleFili"/>
        <w:rPr>
          <w:b/>
          <w:i/>
        </w:rPr>
      </w:pPr>
      <w:r w:rsidRPr="001728D8">
        <w:rPr>
          <w:b/>
          <w:i/>
        </w:rPr>
        <w:t>Fax 06.85.449.284</w:t>
      </w:r>
    </w:p>
    <w:p w14:paraId="16C6C0CE" w14:textId="77777777" w:rsidR="00132242" w:rsidRPr="001728D8" w:rsidRDefault="00B549FE" w:rsidP="0045054D">
      <w:pPr>
        <w:pStyle w:val="NormaleFili"/>
        <w:rPr>
          <w:b/>
          <w:i/>
        </w:rPr>
      </w:pPr>
      <w:r w:rsidRPr="001728D8">
        <w:rPr>
          <w:b/>
          <w:i/>
          <w:u w:val="single"/>
        </w:rPr>
        <w:t>s</w:t>
      </w:r>
      <w:r w:rsidR="00817498" w:rsidRPr="001728D8">
        <w:rPr>
          <w:b/>
          <w:i/>
          <w:u w:val="single"/>
        </w:rPr>
        <w:t>ourcingIT</w:t>
      </w:r>
      <w:r w:rsidRPr="001728D8">
        <w:rPr>
          <w:b/>
          <w:i/>
          <w:u w:val="single"/>
        </w:rPr>
        <w:t>@consip.it</w:t>
      </w:r>
    </w:p>
    <w:p w14:paraId="61DF5DC6" w14:textId="77777777" w:rsidR="00132242" w:rsidRPr="001728D8" w:rsidRDefault="00132242" w:rsidP="00A42830">
      <w:pPr>
        <w:spacing w:line="360" w:lineRule="auto"/>
        <w:rPr>
          <w:rFonts w:ascii="Calibri" w:hAnsi="Calibri" w:cs="Arial"/>
          <w:i/>
          <w:color w:val="0000FF"/>
          <w:sz w:val="20"/>
          <w:szCs w:val="20"/>
        </w:rPr>
      </w:pPr>
    </w:p>
    <w:p w14:paraId="511D64F2" w14:textId="77777777" w:rsidR="00132242" w:rsidRPr="001728D8" w:rsidRDefault="00132242" w:rsidP="00A42830">
      <w:pPr>
        <w:spacing w:line="360" w:lineRule="auto"/>
        <w:rPr>
          <w:rFonts w:ascii="Calibri" w:hAnsi="Calibri" w:cs="Arial"/>
          <w:b/>
          <w:i/>
          <w:sz w:val="20"/>
          <w:szCs w:val="20"/>
        </w:rPr>
      </w:pPr>
    </w:p>
    <w:p w14:paraId="6FB686F5" w14:textId="77777777" w:rsidR="00132242" w:rsidRPr="001728D8" w:rsidRDefault="00132242" w:rsidP="00A42830">
      <w:pPr>
        <w:spacing w:line="360" w:lineRule="auto"/>
        <w:rPr>
          <w:rFonts w:ascii="Calibri" w:hAnsi="Calibri" w:cs="Arial"/>
          <w:b/>
          <w:i/>
          <w:sz w:val="20"/>
          <w:szCs w:val="20"/>
          <w:u w:val="single"/>
        </w:rPr>
      </w:pPr>
      <w:r w:rsidRPr="001728D8">
        <w:rPr>
          <w:rFonts w:ascii="Calibri" w:hAnsi="Calibri" w:cs="Arial"/>
          <w:b/>
          <w:i/>
          <w:sz w:val="20"/>
          <w:szCs w:val="20"/>
          <w:u w:val="single"/>
        </w:rPr>
        <w:t>http://www.</w:t>
      </w:r>
      <w:r w:rsidR="00B549FE" w:rsidRPr="001728D8">
        <w:rPr>
          <w:rFonts w:ascii="Calibri" w:hAnsi="Calibri" w:cs="Arial"/>
          <w:b/>
          <w:i/>
          <w:sz w:val="20"/>
          <w:szCs w:val="20"/>
          <w:u w:val="single"/>
        </w:rPr>
        <w:t>consip</w:t>
      </w:r>
      <w:r w:rsidRPr="001728D8">
        <w:rPr>
          <w:rFonts w:ascii="Calibri" w:hAnsi="Calibri" w:cs="Arial"/>
          <w:b/>
          <w:i/>
          <w:sz w:val="20"/>
          <w:szCs w:val="20"/>
          <w:u w:val="single"/>
        </w:rPr>
        <w:t>.it</w:t>
      </w:r>
    </w:p>
    <w:p w14:paraId="48644630" w14:textId="77777777" w:rsidR="00132242" w:rsidRPr="001728D8" w:rsidRDefault="00132242" w:rsidP="00A42830">
      <w:pPr>
        <w:spacing w:line="360" w:lineRule="auto"/>
        <w:jc w:val="both"/>
        <w:rPr>
          <w:rFonts w:ascii="Calibri" w:hAnsi="Calibri" w:cs="Arial"/>
          <w:sz w:val="20"/>
          <w:szCs w:val="20"/>
        </w:rPr>
      </w:pPr>
    </w:p>
    <w:p w14:paraId="49E5698B" w14:textId="77777777" w:rsidR="002B59F6" w:rsidRPr="001728D8" w:rsidRDefault="002B59F6" w:rsidP="002B59F6">
      <w:pPr>
        <w:spacing w:line="276" w:lineRule="auto"/>
        <w:ind w:left="284"/>
        <w:jc w:val="both"/>
        <w:rPr>
          <w:rFonts w:asciiTheme="minorHAnsi" w:hAnsiTheme="minorHAnsi" w:cs="Arial"/>
          <w:b/>
          <w:bCs/>
          <w:sz w:val="20"/>
          <w:szCs w:val="20"/>
        </w:rPr>
      </w:pPr>
    </w:p>
    <w:p w14:paraId="010EC5A1" w14:textId="77777777" w:rsidR="002B59F6" w:rsidRPr="00735A27" w:rsidRDefault="002B59F6" w:rsidP="002B59F6">
      <w:pPr>
        <w:spacing w:line="276" w:lineRule="auto"/>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14:paraId="2EC05395" w14:textId="77777777" w:rsidR="002B59F6" w:rsidRDefault="002B59F6" w:rsidP="002B59F6">
      <w:pPr>
        <w:spacing w:line="276" w:lineRule="auto"/>
        <w:jc w:val="both"/>
        <w:rPr>
          <w:rFonts w:asciiTheme="minorHAnsi" w:hAnsiTheme="minorHAnsi" w:cs="Arial"/>
          <w:bCs/>
          <w:sz w:val="20"/>
          <w:szCs w:val="20"/>
        </w:rPr>
      </w:pPr>
    </w:p>
    <w:p w14:paraId="23534769" w14:textId="77777777" w:rsidR="00132242" w:rsidRPr="007D6966" w:rsidRDefault="00DB5722" w:rsidP="007D6966">
      <w:pPr>
        <w:pStyle w:val="NormaleFili"/>
        <w:rPr>
          <w:b/>
          <w:i/>
          <w:sz w:val="22"/>
          <w:u w:val="single"/>
        </w:rPr>
      </w:pPr>
      <w:r w:rsidRPr="007D6966">
        <w:rPr>
          <w:b/>
          <w:i/>
          <w:sz w:val="22"/>
          <w:u w:val="single"/>
        </w:rPr>
        <w:t>ictconsip@postacert.consip.it</w:t>
      </w:r>
    </w:p>
    <w:p w14:paraId="4CE742AD" w14:textId="77777777" w:rsidR="00132242" w:rsidRPr="00E91314" w:rsidRDefault="00132242" w:rsidP="00A42830">
      <w:pPr>
        <w:spacing w:line="360" w:lineRule="auto"/>
        <w:jc w:val="both"/>
        <w:rPr>
          <w:rFonts w:ascii="Calibri" w:hAnsi="Calibri" w:cs="Arial"/>
          <w:sz w:val="20"/>
          <w:szCs w:val="20"/>
        </w:rPr>
      </w:pPr>
    </w:p>
    <w:p w14:paraId="5EF5B988" w14:textId="24042BEA" w:rsidR="00132242" w:rsidRPr="00E91314" w:rsidRDefault="00132242" w:rsidP="00A42830">
      <w:pPr>
        <w:spacing w:line="360" w:lineRule="auto"/>
        <w:jc w:val="both"/>
        <w:rPr>
          <w:rFonts w:ascii="Calibri" w:hAnsi="Calibri" w:cs="Arial"/>
          <w:sz w:val="20"/>
          <w:szCs w:val="20"/>
        </w:rPr>
      </w:pPr>
      <w:r w:rsidRPr="00F57AC9">
        <w:rPr>
          <w:rFonts w:ascii="Calibri" w:hAnsi="Calibri"/>
          <w:sz w:val="20"/>
        </w:rPr>
        <w:t xml:space="preserve">Roma, </w:t>
      </w:r>
      <w:r w:rsidR="009A07B1" w:rsidRPr="009A07B1">
        <w:rPr>
          <w:rFonts w:ascii="Calibri" w:hAnsi="Calibri"/>
          <w:sz w:val="20"/>
        </w:rPr>
        <w:t>21</w:t>
      </w:r>
      <w:r w:rsidR="006E24D2" w:rsidRPr="009A07B1">
        <w:rPr>
          <w:rFonts w:ascii="Calibri" w:hAnsi="Calibri" w:cs="Arial"/>
          <w:sz w:val="20"/>
          <w:szCs w:val="20"/>
        </w:rPr>
        <w:t>/</w:t>
      </w:r>
      <w:r w:rsidR="009A07B1" w:rsidRPr="009A07B1">
        <w:rPr>
          <w:rFonts w:ascii="Calibri" w:hAnsi="Calibri" w:cs="Arial"/>
          <w:sz w:val="20"/>
          <w:szCs w:val="20"/>
        </w:rPr>
        <w:t>01</w:t>
      </w:r>
      <w:r w:rsidR="006E24D2" w:rsidRPr="009A07B1">
        <w:rPr>
          <w:rFonts w:ascii="Calibri" w:hAnsi="Calibri" w:cs="Arial"/>
          <w:sz w:val="20"/>
          <w:szCs w:val="20"/>
        </w:rPr>
        <w:t>/20</w:t>
      </w:r>
      <w:r w:rsidR="006B76A9" w:rsidRPr="009A07B1">
        <w:rPr>
          <w:rFonts w:ascii="Calibri" w:hAnsi="Calibri" w:cs="Arial"/>
          <w:sz w:val="20"/>
          <w:szCs w:val="20"/>
        </w:rPr>
        <w:t>22</w:t>
      </w:r>
    </w:p>
    <w:p w14:paraId="13DB6DED" w14:textId="77777777" w:rsidR="00132242" w:rsidRPr="002B59F6" w:rsidRDefault="00132242" w:rsidP="005B73EB">
      <w:pPr>
        <w:pStyle w:val="Corpotesto"/>
        <w:spacing w:line="360" w:lineRule="auto"/>
        <w:jc w:val="left"/>
        <w:rPr>
          <w:rFonts w:ascii="Calibri" w:hAnsi="Calibri" w:cs="Arial"/>
          <w:b/>
          <w:i w:val="0"/>
          <w:sz w:val="24"/>
        </w:rPr>
      </w:pPr>
      <w:r w:rsidRPr="00E91314">
        <w:rPr>
          <w:rFonts w:ascii="Calibri" w:hAnsi="Calibri"/>
          <w:sz w:val="20"/>
        </w:rPr>
        <w:br w:type="page"/>
      </w:r>
      <w:r w:rsidR="002B59F6" w:rsidRPr="002B59F6">
        <w:rPr>
          <w:rFonts w:ascii="Calibri" w:hAnsi="Calibri" w:cs="Arial"/>
          <w:b/>
          <w:i w:val="0"/>
          <w:sz w:val="20"/>
        </w:rPr>
        <w:lastRenderedPageBreak/>
        <w:t>Premessa</w:t>
      </w:r>
    </w:p>
    <w:p w14:paraId="6414D691" w14:textId="4DA17F03" w:rsidR="006E24D2" w:rsidRPr="00000693" w:rsidRDefault="006E24D2" w:rsidP="009A62D4">
      <w:pPr>
        <w:pStyle w:val="NormaleFili"/>
        <w:rPr>
          <w:rFonts w:cs="Arial"/>
        </w:rPr>
      </w:pPr>
      <w:r w:rsidRPr="00000693">
        <w:rPr>
          <w:rFonts w:cs="Arial"/>
        </w:rPr>
        <w:t xml:space="preserve">La presente consultazione del mercato, è finalizzata alla raccolta di informazioni per l’avvio di un’iniziativa che avrà ad oggetto servizi </w:t>
      </w:r>
      <w:r w:rsidR="006B76A9">
        <w:rPr>
          <w:rFonts w:cs="Arial"/>
        </w:rPr>
        <w:t xml:space="preserve">applicativi </w:t>
      </w:r>
      <w:r w:rsidR="006B76A9" w:rsidRPr="006B76A9">
        <w:rPr>
          <w:rFonts w:cs="Arial"/>
        </w:rPr>
        <w:t>di sviluppo, manutenzione</w:t>
      </w:r>
      <w:r w:rsidR="003E2D8F">
        <w:rPr>
          <w:rFonts w:cs="Arial"/>
        </w:rPr>
        <w:t>, gestione</w:t>
      </w:r>
      <w:bookmarkStart w:id="0" w:name="_GoBack"/>
      <w:bookmarkEnd w:id="0"/>
      <w:r w:rsidR="006B76A9" w:rsidRPr="006B76A9">
        <w:rPr>
          <w:rFonts w:cs="Arial"/>
        </w:rPr>
        <w:t xml:space="preserve"> e supporto del</w:t>
      </w:r>
      <w:r w:rsidR="006B76A9">
        <w:rPr>
          <w:rFonts w:cs="Arial"/>
        </w:rPr>
        <w:t xml:space="preserve"> sistema di </w:t>
      </w:r>
      <w:r w:rsidR="006B76A9" w:rsidRPr="006B76A9">
        <w:rPr>
          <w:rFonts w:cs="Arial"/>
        </w:rPr>
        <w:t xml:space="preserve">Enterprise Information Management (EIM) di </w:t>
      </w:r>
      <w:proofErr w:type="spellStart"/>
      <w:r w:rsidR="006B76A9" w:rsidRPr="006B76A9">
        <w:rPr>
          <w:rFonts w:cs="Arial"/>
        </w:rPr>
        <w:t>Inail</w:t>
      </w:r>
      <w:proofErr w:type="spellEnd"/>
      <w:r w:rsidRPr="00000693">
        <w:rPr>
          <w:rFonts w:cs="Arial"/>
        </w:rPr>
        <w:t>.</w:t>
      </w:r>
    </w:p>
    <w:p w14:paraId="0E785EBB" w14:textId="77777777" w:rsidR="006E24D2" w:rsidRPr="00000693" w:rsidRDefault="006E24D2" w:rsidP="009A62D4">
      <w:pPr>
        <w:pStyle w:val="NormaleFili"/>
        <w:rPr>
          <w:rFonts w:cs="Arial"/>
        </w:rPr>
      </w:pPr>
      <w:r w:rsidRPr="00000693">
        <w:rPr>
          <w:rFonts w:cs="Arial"/>
        </w:rPr>
        <w:t xml:space="preserve">Il presente documento di consultazione del mercato ha l’obiettivo di: </w:t>
      </w:r>
    </w:p>
    <w:p w14:paraId="3AD6EE8C" w14:textId="77777777" w:rsidR="006E24D2" w:rsidRPr="00000693" w:rsidRDefault="006E24D2" w:rsidP="009A62D4">
      <w:pPr>
        <w:pStyle w:val="Corpodeltesto21"/>
        <w:numPr>
          <w:ilvl w:val="0"/>
          <w:numId w:val="2"/>
        </w:numPr>
        <w:tabs>
          <w:tab w:val="clear" w:pos="1440"/>
          <w:tab w:val="num" w:pos="360"/>
        </w:tabs>
        <w:spacing w:line="276" w:lineRule="auto"/>
        <w:ind w:left="360"/>
        <w:rPr>
          <w:rFonts w:ascii="Calibri" w:hAnsi="Calibri" w:cs="Arial"/>
          <w:sz w:val="20"/>
          <w:szCs w:val="20"/>
        </w:rPr>
      </w:pPr>
      <w:r w:rsidRPr="00000693">
        <w:rPr>
          <w:rFonts w:ascii="Calibri" w:hAnsi="Calibri" w:cs="Arial"/>
          <w:sz w:val="20"/>
          <w:szCs w:val="20"/>
        </w:rPr>
        <w:t xml:space="preserve">garantire la massima pubblicità alle iniziative per assicurare la più ampia diffusione delle informazioni; </w:t>
      </w:r>
    </w:p>
    <w:p w14:paraId="628A36B1" w14:textId="77777777" w:rsidR="006E24D2" w:rsidRPr="00000693" w:rsidRDefault="006E24D2" w:rsidP="009A62D4">
      <w:pPr>
        <w:pStyle w:val="Corpodeltesto21"/>
        <w:numPr>
          <w:ilvl w:val="0"/>
          <w:numId w:val="2"/>
        </w:numPr>
        <w:tabs>
          <w:tab w:val="clear" w:pos="1440"/>
          <w:tab w:val="num" w:pos="360"/>
        </w:tabs>
        <w:spacing w:line="276" w:lineRule="auto"/>
        <w:ind w:left="360"/>
        <w:rPr>
          <w:rFonts w:ascii="Calibri" w:hAnsi="Calibri" w:cs="Arial"/>
          <w:sz w:val="20"/>
          <w:szCs w:val="20"/>
        </w:rPr>
      </w:pPr>
      <w:r w:rsidRPr="00000693">
        <w:rPr>
          <w:rFonts w:ascii="Calibri" w:hAnsi="Calibri" w:cs="Arial"/>
          <w:sz w:val="20"/>
          <w:szCs w:val="20"/>
        </w:rPr>
        <w:t>ottenere la più proficua partecipazione da parte dei soggetti interessati;</w:t>
      </w:r>
    </w:p>
    <w:p w14:paraId="6B61093A" w14:textId="77777777" w:rsidR="006E24D2" w:rsidRPr="00000693" w:rsidRDefault="006E24D2" w:rsidP="009A62D4">
      <w:pPr>
        <w:pStyle w:val="Corpodeltesto21"/>
        <w:numPr>
          <w:ilvl w:val="0"/>
          <w:numId w:val="2"/>
        </w:numPr>
        <w:tabs>
          <w:tab w:val="clear" w:pos="1440"/>
          <w:tab w:val="num" w:pos="360"/>
        </w:tabs>
        <w:spacing w:line="276" w:lineRule="auto"/>
        <w:ind w:left="360"/>
        <w:rPr>
          <w:rFonts w:ascii="Calibri" w:hAnsi="Calibri" w:cs="Arial"/>
          <w:sz w:val="20"/>
          <w:szCs w:val="20"/>
        </w:rPr>
      </w:pPr>
      <w:r w:rsidRPr="00000693">
        <w:rPr>
          <w:rFonts w:ascii="Calibri" w:hAnsi="Calibri" w:cs="Arial"/>
          <w:sz w:val="20"/>
          <w:szCs w:val="20"/>
        </w:rPr>
        <w:t>pubblicizzare al meglio le caratteristiche qualitative e tecniche dei servizi oggetto di analisi;</w:t>
      </w:r>
    </w:p>
    <w:p w14:paraId="04ABE99D" w14:textId="77777777" w:rsidR="006E24D2" w:rsidRPr="00000693" w:rsidRDefault="006E24D2" w:rsidP="009A62D4">
      <w:pPr>
        <w:pStyle w:val="Corpodeltesto21"/>
        <w:numPr>
          <w:ilvl w:val="0"/>
          <w:numId w:val="2"/>
        </w:numPr>
        <w:tabs>
          <w:tab w:val="clear" w:pos="1440"/>
          <w:tab w:val="num" w:pos="360"/>
        </w:tabs>
        <w:spacing w:line="276" w:lineRule="auto"/>
        <w:ind w:left="360"/>
        <w:rPr>
          <w:rFonts w:ascii="Calibri" w:hAnsi="Calibri" w:cs="Arial"/>
          <w:sz w:val="20"/>
          <w:szCs w:val="20"/>
        </w:rPr>
      </w:pPr>
      <w:r w:rsidRPr="00000693">
        <w:rPr>
          <w:rFonts w:ascii="Calibri" w:hAnsi="Calibri" w:cs="Arial"/>
          <w:sz w:val="20"/>
          <w:szCs w:val="20"/>
        </w:rPr>
        <w:t>ricevere, da parte dei soggetti interessati, osservazioni e suggerimenti per una più compiuta conoscenza del mercato.</w:t>
      </w:r>
    </w:p>
    <w:p w14:paraId="522DE31B" w14:textId="77777777" w:rsidR="006E24D2" w:rsidRPr="00000693" w:rsidRDefault="006E24D2" w:rsidP="006E24D2">
      <w:pPr>
        <w:spacing w:line="360" w:lineRule="auto"/>
        <w:jc w:val="both"/>
        <w:rPr>
          <w:rFonts w:ascii="Calibri" w:hAnsi="Calibri" w:cs="Arial"/>
          <w:sz w:val="20"/>
          <w:szCs w:val="20"/>
        </w:rPr>
      </w:pPr>
    </w:p>
    <w:p w14:paraId="456E700E" w14:textId="77777777" w:rsidR="006E24D2" w:rsidRPr="00000693" w:rsidRDefault="006E24D2" w:rsidP="009A62D4">
      <w:pPr>
        <w:pStyle w:val="NormaleFili"/>
        <w:rPr>
          <w:rFonts w:cs="Arial"/>
        </w:rPr>
      </w:pPr>
      <w:r w:rsidRPr="00000693">
        <w:rPr>
          <w:rFonts w:cs="Arial"/>
        </w:rPr>
        <w:t xml:space="preserve">In merito all’iniziativa Vi preghiamo di fornire il Vostro contributo - previa presa visione dell’informativa sul trattamento dei dati personali sotto riportata - compilando il presente questionario e inviandolo </w:t>
      </w:r>
      <w:r w:rsidRPr="009A07B1">
        <w:rPr>
          <w:rFonts w:cs="Arial"/>
          <w:u w:val="single"/>
        </w:rPr>
        <w:t>entro</w:t>
      </w:r>
      <w:r w:rsidRPr="009A07B1">
        <w:rPr>
          <w:rFonts w:cs="Arial"/>
          <w:u w:val="single"/>
        </w:rPr>
        <w:softHyphen/>
      </w:r>
      <w:r w:rsidRPr="009A07B1">
        <w:rPr>
          <w:rFonts w:cs="Arial"/>
          <w:u w:val="single"/>
        </w:rPr>
        <w:softHyphen/>
      </w:r>
      <w:r w:rsidRPr="009A07B1">
        <w:rPr>
          <w:rFonts w:cs="Arial"/>
          <w:u w:val="single"/>
        </w:rPr>
        <w:softHyphen/>
      </w:r>
      <w:r w:rsidRPr="009A07B1">
        <w:rPr>
          <w:rFonts w:cs="Arial"/>
          <w:u w:val="single"/>
        </w:rPr>
        <w:softHyphen/>
        <w:t xml:space="preserve"> 20 giorni dalla data odierna</w:t>
      </w:r>
      <w:r w:rsidRPr="00164B40">
        <w:rPr>
          <w:rFonts w:cs="Arial"/>
        </w:rPr>
        <w:t xml:space="preserve"> all’indirizzo </w:t>
      </w:r>
      <w:r w:rsidR="002B59F6" w:rsidRPr="00164B40">
        <w:rPr>
          <w:rFonts w:cs="Arial"/>
        </w:rPr>
        <w:t xml:space="preserve">PEC </w:t>
      </w:r>
      <w:r w:rsidR="00DB5722" w:rsidRPr="00164B40">
        <w:rPr>
          <w:rFonts w:cs="Arial"/>
        </w:rPr>
        <w:t xml:space="preserve">ictconsip@postacert.consip.it </w:t>
      </w:r>
      <w:r w:rsidRPr="00164B40">
        <w:rPr>
          <w:rFonts w:cs="Arial"/>
        </w:rPr>
        <w:t>specificando nell’oggetto</w:t>
      </w:r>
      <w:r w:rsidRPr="009A62D4">
        <w:rPr>
          <w:rFonts w:cs="Arial"/>
        </w:rPr>
        <w:t xml:space="preserve"> della e-mail: “Servizi di </w:t>
      </w:r>
      <w:r w:rsidR="006B76A9" w:rsidRPr="009A62D4">
        <w:rPr>
          <w:rFonts w:cs="Arial"/>
        </w:rPr>
        <w:t xml:space="preserve">sviluppo, manutenzione e supporto del sistema EIM </w:t>
      </w:r>
      <w:r w:rsidRPr="009A62D4">
        <w:rPr>
          <w:rFonts w:cs="Arial"/>
        </w:rPr>
        <w:t xml:space="preserve">per </w:t>
      </w:r>
      <w:r w:rsidR="006B76A9" w:rsidRPr="009A62D4">
        <w:rPr>
          <w:rFonts w:cs="Arial"/>
        </w:rPr>
        <w:t>INAIL</w:t>
      </w:r>
      <w:r w:rsidR="00E301F4" w:rsidRPr="009A62D4">
        <w:rPr>
          <w:rFonts w:cs="Arial"/>
        </w:rPr>
        <w:t xml:space="preserve"> – Consultazione di mercato</w:t>
      </w:r>
      <w:r w:rsidRPr="009A62D4">
        <w:rPr>
          <w:rFonts w:cs="Arial"/>
        </w:rPr>
        <w:t>”.</w:t>
      </w:r>
    </w:p>
    <w:p w14:paraId="38CD9C7B" w14:textId="77777777" w:rsidR="006E24D2" w:rsidRPr="00000693" w:rsidRDefault="006E24D2" w:rsidP="009A62D4">
      <w:pPr>
        <w:pStyle w:val="NormaleFili"/>
        <w:rPr>
          <w:rFonts w:cs="Arial"/>
        </w:rPr>
      </w:pPr>
      <w:r w:rsidRPr="00000693">
        <w:rPr>
          <w:rFonts w:cs="Arial"/>
        </w:rPr>
        <w:t>Tutte le informazioni da Voi fornite con il presente documento saranno utilizzate ai soli fini dello sviluppo dell’iniziativa in oggetto.</w:t>
      </w:r>
    </w:p>
    <w:p w14:paraId="42F8FAE4" w14:textId="77777777" w:rsidR="009A62D4" w:rsidRPr="009A62D4" w:rsidRDefault="009A62D4" w:rsidP="009A62D4">
      <w:pPr>
        <w:pStyle w:val="NormaleFili"/>
        <w:rPr>
          <w:rFonts w:cs="Arial"/>
        </w:rPr>
      </w:pPr>
      <w:r w:rsidRPr="009A62D4">
        <w:rPr>
          <w:rFonts w:cs="Arial"/>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64BDDF5B" w14:textId="77777777" w:rsidR="009A62D4" w:rsidRPr="009A62D4" w:rsidRDefault="009A62D4" w:rsidP="009A62D4">
      <w:pPr>
        <w:pStyle w:val="NormaleFili"/>
        <w:rPr>
          <w:rFonts w:cs="Arial"/>
        </w:rPr>
      </w:pPr>
      <w:r w:rsidRPr="009A62D4">
        <w:rPr>
          <w:rFonts w:cs="Arial"/>
        </w:rPr>
        <w:t xml:space="preserve">Vi chiediamo altresì di precisare, in vista dell’eventuale accesso da parte di altri operatori economici agli esiti della presente consultazione, se la divulgazione di quanto contenuto nei Vostri contributi dovrà avvenire in forma anonima.  </w:t>
      </w:r>
    </w:p>
    <w:p w14:paraId="632EA0CA" w14:textId="77777777" w:rsidR="009A62D4" w:rsidRPr="009A62D4" w:rsidRDefault="009A62D4" w:rsidP="009A62D4">
      <w:pPr>
        <w:pStyle w:val="NormaleFili"/>
        <w:rPr>
          <w:rFonts w:cs="Arial"/>
        </w:rPr>
      </w:pPr>
      <w:r w:rsidRPr="009A62D4">
        <w:rPr>
          <w:rFonts w:cs="Arial"/>
        </w:rPr>
        <w:t xml:space="preserve">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 </w:t>
      </w:r>
    </w:p>
    <w:p w14:paraId="0EDB5375" w14:textId="77777777" w:rsidR="009A62D4" w:rsidRPr="009A62D4" w:rsidRDefault="009A62D4" w:rsidP="009A62D4">
      <w:pPr>
        <w:pStyle w:val="NormaleFili"/>
        <w:rPr>
          <w:rFonts w:cs="Arial"/>
        </w:rPr>
      </w:pPr>
      <w:r w:rsidRPr="009A62D4">
        <w:rPr>
          <w:rFonts w:cs="Arial"/>
        </w:rPr>
        <w:t>Consip S.p.A., in ragione di quanto di seguito previsto in materia di trattamento dei dati personali, si impegna a non divulgare a terzi le informazioni raccolte con il presente documento.</w:t>
      </w:r>
    </w:p>
    <w:p w14:paraId="0F1D5C77" w14:textId="77777777" w:rsidR="0061677C" w:rsidRPr="0061677C" w:rsidRDefault="009A62D4" w:rsidP="009A62D4">
      <w:pPr>
        <w:pStyle w:val="NormaleFili"/>
      </w:pPr>
      <w:r w:rsidRPr="009A62D4">
        <w:rPr>
          <w:rFonts w:cs="Arial"/>
        </w:rPr>
        <w:t>L’invio del documento al nostro recapito implica il consenso al trattamento dei dati forniti.</w:t>
      </w:r>
    </w:p>
    <w:p w14:paraId="7470F41B" w14:textId="77777777" w:rsidR="0061677C" w:rsidRPr="00BE361F" w:rsidRDefault="0061677C" w:rsidP="00A42830">
      <w:pPr>
        <w:spacing w:line="360" w:lineRule="auto"/>
        <w:jc w:val="both"/>
        <w:rPr>
          <w:rFonts w:ascii="Calibri" w:hAnsi="Calibri" w:cs="Arial"/>
          <w:sz w:val="2"/>
          <w:szCs w:val="20"/>
        </w:rPr>
      </w:pPr>
      <w:r>
        <w:rPr>
          <w:rFonts w:ascii="Calibri" w:hAnsi="Calibri" w:cs="Arial"/>
          <w:sz w:val="20"/>
          <w:szCs w:val="20"/>
        </w:rPr>
        <w:br w:type="page"/>
      </w:r>
    </w:p>
    <w:p w14:paraId="2C519676" w14:textId="77777777" w:rsidR="000F495F" w:rsidRPr="00764881" w:rsidRDefault="000F495F" w:rsidP="000F495F">
      <w:pPr>
        <w:spacing w:line="360" w:lineRule="auto"/>
        <w:jc w:val="both"/>
        <w:rPr>
          <w:rFonts w:ascii="Calibri" w:hAnsi="Calibri" w:cs="Arial"/>
          <w:b/>
          <w:bCs/>
          <w:sz w:val="4"/>
          <w:szCs w:val="20"/>
        </w:rPr>
      </w:pPr>
    </w:p>
    <w:p w14:paraId="51060103" w14:textId="77777777" w:rsidR="004F6216" w:rsidRPr="00C31774" w:rsidRDefault="004F6216" w:rsidP="004F6216">
      <w:pPr>
        <w:pStyle w:val="Titolo1"/>
        <w:numPr>
          <w:ilvl w:val="0"/>
          <w:numId w:val="0"/>
        </w:numPr>
        <w:rPr>
          <w:rFonts w:asciiTheme="minorHAnsi" w:hAnsiTheme="minorHAnsi"/>
          <w:sz w:val="20"/>
          <w:szCs w:val="20"/>
        </w:rPr>
      </w:pPr>
      <w:r w:rsidRPr="00C31774">
        <w:rPr>
          <w:rFonts w:asciiTheme="minorHAnsi" w:hAnsiTheme="minorHAnsi"/>
          <w:sz w:val="20"/>
          <w:szCs w:val="20"/>
        </w:rPr>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4F6216" w:rsidRPr="00C31774" w14:paraId="290FF5CD" w14:textId="77777777" w:rsidTr="00215BB5">
        <w:tc>
          <w:tcPr>
            <w:tcW w:w="3321" w:type="dxa"/>
            <w:vAlign w:val="center"/>
          </w:tcPr>
          <w:p w14:paraId="6E61A941" w14:textId="77777777" w:rsidR="004F6216" w:rsidRPr="00C31774" w:rsidRDefault="004F6216" w:rsidP="00215BB5">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Azienda</w:t>
            </w:r>
          </w:p>
        </w:tc>
        <w:tc>
          <w:tcPr>
            <w:tcW w:w="5174" w:type="dxa"/>
          </w:tcPr>
          <w:p w14:paraId="33A7024C" w14:textId="77777777" w:rsidR="004F6216" w:rsidRPr="00C31774" w:rsidRDefault="004F6216" w:rsidP="00215BB5">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4F6216" w:rsidRPr="00C31774" w14:paraId="2C090463" w14:textId="77777777" w:rsidTr="00215BB5">
        <w:tc>
          <w:tcPr>
            <w:tcW w:w="3321" w:type="dxa"/>
            <w:vAlign w:val="center"/>
          </w:tcPr>
          <w:p w14:paraId="64558B4B" w14:textId="77777777" w:rsidR="004F6216" w:rsidRPr="00C31774" w:rsidRDefault="004F6216" w:rsidP="00215BB5">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 xml:space="preserve">Indirizzo </w:t>
            </w:r>
          </w:p>
        </w:tc>
        <w:tc>
          <w:tcPr>
            <w:tcW w:w="5174" w:type="dxa"/>
          </w:tcPr>
          <w:p w14:paraId="40CDA393" w14:textId="77777777" w:rsidR="004F6216" w:rsidRPr="00C31774" w:rsidRDefault="004F6216" w:rsidP="00215BB5">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4F6216" w:rsidRPr="00C31774" w14:paraId="46661F14" w14:textId="77777777" w:rsidTr="00215BB5">
        <w:tc>
          <w:tcPr>
            <w:tcW w:w="3321" w:type="dxa"/>
            <w:vAlign w:val="center"/>
          </w:tcPr>
          <w:p w14:paraId="70FA1677" w14:textId="77777777" w:rsidR="004F6216" w:rsidRPr="00C31774" w:rsidRDefault="004F6216" w:rsidP="00215BB5">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Nome e Cognome del referente</w:t>
            </w:r>
          </w:p>
        </w:tc>
        <w:tc>
          <w:tcPr>
            <w:tcW w:w="5174" w:type="dxa"/>
          </w:tcPr>
          <w:p w14:paraId="453CBE87" w14:textId="77777777" w:rsidR="004F6216" w:rsidRPr="00C31774" w:rsidRDefault="004F6216" w:rsidP="00215BB5">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4F6216" w:rsidRPr="00C31774" w14:paraId="7423DD5E" w14:textId="77777777" w:rsidTr="00215BB5">
        <w:tc>
          <w:tcPr>
            <w:tcW w:w="3321" w:type="dxa"/>
            <w:vAlign w:val="center"/>
          </w:tcPr>
          <w:p w14:paraId="56C31A88" w14:textId="77777777" w:rsidR="004F6216" w:rsidRPr="00C31774" w:rsidRDefault="004F6216" w:rsidP="00215BB5">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Ruolo in azienda</w:t>
            </w:r>
          </w:p>
        </w:tc>
        <w:tc>
          <w:tcPr>
            <w:tcW w:w="5174" w:type="dxa"/>
          </w:tcPr>
          <w:p w14:paraId="15DDAC33" w14:textId="77777777" w:rsidR="004F6216" w:rsidRPr="00C31774" w:rsidRDefault="004F6216" w:rsidP="00215BB5">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4F6216" w:rsidRPr="00C31774" w14:paraId="7D9A30D5" w14:textId="77777777" w:rsidTr="00215BB5">
        <w:tc>
          <w:tcPr>
            <w:tcW w:w="3321" w:type="dxa"/>
            <w:vAlign w:val="center"/>
          </w:tcPr>
          <w:p w14:paraId="1EF04BDF" w14:textId="77777777" w:rsidR="004F6216" w:rsidRPr="00C31774" w:rsidRDefault="004F6216" w:rsidP="00215BB5">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 xml:space="preserve">Telefono </w:t>
            </w:r>
          </w:p>
        </w:tc>
        <w:tc>
          <w:tcPr>
            <w:tcW w:w="5174" w:type="dxa"/>
          </w:tcPr>
          <w:p w14:paraId="039B7312" w14:textId="77777777" w:rsidR="004F6216" w:rsidRPr="00C31774" w:rsidRDefault="004F6216" w:rsidP="00215BB5">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4F6216" w:rsidRPr="00C31774" w14:paraId="2FDE16E4" w14:textId="77777777" w:rsidTr="00215BB5">
        <w:tc>
          <w:tcPr>
            <w:tcW w:w="3321" w:type="dxa"/>
            <w:vAlign w:val="center"/>
          </w:tcPr>
          <w:p w14:paraId="1F505D88" w14:textId="77777777" w:rsidR="004F6216" w:rsidRPr="00C31774" w:rsidRDefault="004F6216" w:rsidP="00215BB5">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Fax</w:t>
            </w:r>
          </w:p>
        </w:tc>
        <w:tc>
          <w:tcPr>
            <w:tcW w:w="5174" w:type="dxa"/>
          </w:tcPr>
          <w:p w14:paraId="6920F183" w14:textId="77777777" w:rsidR="004F6216" w:rsidRPr="00C31774" w:rsidRDefault="004F6216" w:rsidP="00215BB5">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4F6216" w:rsidRPr="00C31774" w14:paraId="534BCD08" w14:textId="77777777" w:rsidTr="00215BB5">
        <w:tc>
          <w:tcPr>
            <w:tcW w:w="3321" w:type="dxa"/>
            <w:vAlign w:val="center"/>
          </w:tcPr>
          <w:p w14:paraId="7620FCAB" w14:textId="77777777" w:rsidR="004F6216" w:rsidRPr="00C31774" w:rsidRDefault="004F6216" w:rsidP="00215BB5">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Indirizzo e-mail</w:t>
            </w:r>
          </w:p>
        </w:tc>
        <w:tc>
          <w:tcPr>
            <w:tcW w:w="5174" w:type="dxa"/>
          </w:tcPr>
          <w:p w14:paraId="6A8A3623" w14:textId="77777777" w:rsidR="004F6216" w:rsidRPr="00C31774" w:rsidRDefault="004F6216" w:rsidP="00215BB5">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r w:rsidR="004F6216" w:rsidRPr="00C31774" w14:paraId="19BEB935" w14:textId="77777777" w:rsidTr="00215BB5">
        <w:tc>
          <w:tcPr>
            <w:tcW w:w="3321" w:type="dxa"/>
            <w:vAlign w:val="center"/>
          </w:tcPr>
          <w:p w14:paraId="1E059076" w14:textId="77777777" w:rsidR="004F6216" w:rsidRPr="00C31774" w:rsidRDefault="004F6216" w:rsidP="00215BB5">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r w:rsidRPr="00C31774">
              <w:rPr>
                <w:rFonts w:asciiTheme="minorHAnsi" w:hAnsiTheme="minorHAnsi" w:cs="Arial"/>
                <w:sz w:val="20"/>
                <w:szCs w:val="20"/>
              </w:rPr>
              <w:t>Data compilazione</w:t>
            </w:r>
          </w:p>
        </w:tc>
        <w:tc>
          <w:tcPr>
            <w:tcW w:w="5174" w:type="dxa"/>
          </w:tcPr>
          <w:p w14:paraId="5683CF90" w14:textId="77777777" w:rsidR="004F6216" w:rsidRPr="00C31774" w:rsidRDefault="004F6216" w:rsidP="00215BB5">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Arial"/>
                <w:sz w:val="20"/>
                <w:szCs w:val="20"/>
              </w:rPr>
            </w:pPr>
          </w:p>
        </w:tc>
      </w:tr>
    </w:tbl>
    <w:p w14:paraId="44D3DD54" w14:textId="77777777" w:rsidR="004F6216" w:rsidRPr="00C31774" w:rsidRDefault="004F6216" w:rsidP="004F6216">
      <w:pPr>
        <w:pStyle w:val="Titolo1"/>
        <w:numPr>
          <w:ilvl w:val="0"/>
          <w:numId w:val="0"/>
        </w:numPr>
        <w:jc w:val="both"/>
        <w:rPr>
          <w:rFonts w:asciiTheme="minorHAnsi" w:hAnsiTheme="minorHAnsi"/>
          <w:i/>
          <w:sz w:val="20"/>
          <w:szCs w:val="20"/>
        </w:rPr>
      </w:pPr>
    </w:p>
    <w:p w14:paraId="0EDEA667" w14:textId="77777777" w:rsidR="004F6216" w:rsidRPr="00C31774" w:rsidRDefault="004F6216" w:rsidP="004F6216">
      <w:pPr>
        <w:spacing w:line="360" w:lineRule="auto"/>
        <w:jc w:val="both"/>
        <w:rPr>
          <w:rFonts w:asciiTheme="minorHAnsi" w:hAnsiTheme="minorHAnsi" w:cs="Arial"/>
          <w:b/>
          <w:bCs/>
          <w:i/>
          <w:sz w:val="20"/>
          <w:szCs w:val="20"/>
        </w:rPr>
      </w:pPr>
      <w:r>
        <w:rPr>
          <w:rFonts w:ascii="Calibri" w:hAnsi="Calibri" w:cs="Arial"/>
          <w:b/>
          <w:sz w:val="20"/>
          <w:szCs w:val="20"/>
        </w:rPr>
        <w:br w:type="page"/>
      </w:r>
      <w:r w:rsidRPr="00C31774">
        <w:rPr>
          <w:rFonts w:asciiTheme="minorHAnsi" w:hAnsiTheme="minorHAnsi" w:cs="Arial"/>
          <w:b/>
          <w:bCs/>
          <w:i/>
          <w:sz w:val="20"/>
          <w:szCs w:val="20"/>
        </w:rPr>
        <w:lastRenderedPageBreak/>
        <w:t>Informativa sul trattamento dei dati personali</w:t>
      </w:r>
    </w:p>
    <w:p w14:paraId="0EA26A74" w14:textId="77777777" w:rsidR="009A62D4" w:rsidRPr="009A62D4" w:rsidRDefault="009A62D4" w:rsidP="009A62D4">
      <w:pPr>
        <w:spacing w:before="120" w:after="120"/>
        <w:jc w:val="both"/>
        <w:rPr>
          <w:rFonts w:ascii="Calibri" w:hAnsi="Calibri"/>
          <w:sz w:val="20"/>
          <w:szCs w:val="20"/>
        </w:rPr>
      </w:pPr>
      <w:r w:rsidRPr="009A62D4">
        <w:rPr>
          <w:rFonts w:ascii="Calibri" w:hAnsi="Calibr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07DA9DFD" w14:textId="77777777" w:rsidR="009A62D4" w:rsidRPr="009A62D4" w:rsidRDefault="009A62D4" w:rsidP="009A62D4">
      <w:pPr>
        <w:spacing w:before="120" w:after="120"/>
        <w:jc w:val="both"/>
        <w:rPr>
          <w:rFonts w:ascii="Calibri" w:hAnsi="Calibri"/>
          <w:sz w:val="20"/>
          <w:szCs w:val="20"/>
        </w:rPr>
      </w:pPr>
      <w:r w:rsidRPr="009A62D4">
        <w:rPr>
          <w:rFonts w:ascii="Calibri" w:hAnsi="Calibr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68EBAF13" w14:textId="77777777" w:rsidR="009A62D4" w:rsidRPr="009A62D4" w:rsidRDefault="009A62D4" w:rsidP="009A62D4">
      <w:pPr>
        <w:spacing w:before="120" w:after="120"/>
        <w:jc w:val="both"/>
        <w:rPr>
          <w:rFonts w:ascii="Calibri" w:hAnsi="Calibri"/>
          <w:sz w:val="20"/>
          <w:szCs w:val="20"/>
        </w:rPr>
      </w:pPr>
      <w:r w:rsidRPr="009A62D4">
        <w:rPr>
          <w:rFonts w:ascii="Calibri" w:hAnsi="Calibri"/>
          <w:sz w:val="20"/>
          <w:szCs w:val="20"/>
        </w:rPr>
        <w:t>Il conferimento di Dati alla Consip S.p.A. è facoltativo; l'eventuale rifiuto di fornire gli stessi comporta l'impossibilità di acquisire, da parte Vostra, le informazioni per una più compiuta conoscenza del mercato</w:t>
      </w:r>
      <w:r w:rsidRPr="009A62D4" w:rsidDel="00834F93">
        <w:rPr>
          <w:rFonts w:ascii="Calibri" w:hAnsi="Calibri"/>
          <w:sz w:val="20"/>
          <w:szCs w:val="20"/>
        </w:rPr>
        <w:t xml:space="preserve"> </w:t>
      </w:r>
      <w:r w:rsidRPr="009A62D4">
        <w:rPr>
          <w:rFonts w:ascii="Calibri" w:hAnsi="Calibri"/>
          <w:sz w:val="20"/>
          <w:szCs w:val="20"/>
        </w:rPr>
        <w:t>relativamente alla Vostra azienda.</w:t>
      </w:r>
    </w:p>
    <w:p w14:paraId="34A866A3" w14:textId="77777777" w:rsidR="009A62D4" w:rsidRPr="009A62D4" w:rsidRDefault="009A62D4" w:rsidP="009A62D4">
      <w:pPr>
        <w:spacing w:before="120" w:after="120"/>
        <w:jc w:val="both"/>
        <w:rPr>
          <w:rFonts w:ascii="Calibri" w:hAnsi="Calibri"/>
          <w:sz w:val="20"/>
          <w:szCs w:val="20"/>
        </w:rPr>
      </w:pPr>
      <w:r w:rsidRPr="009A62D4">
        <w:rPr>
          <w:rFonts w:ascii="Calibri" w:hAnsi="Calibr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3B7642EC" w14:textId="77777777" w:rsidR="009A62D4" w:rsidRPr="009A62D4" w:rsidRDefault="009A62D4" w:rsidP="009A62D4">
      <w:pPr>
        <w:spacing w:before="120" w:after="120"/>
        <w:jc w:val="both"/>
        <w:rPr>
          <w:rFonts w:ascii="Calibri" w:hAnsi="Calibri"/>
          <w:sz w:val="20"/>
          <w:szCs w:val="20"/>
        </w:rPr>
      </w:pPr>
      <w:r w:rsidRPr="009A62D4">
        <w:rPr>
          <w:rFonts w:ascii="Calibri" w:hAnsi="Calibr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42F22B0E" w14:textId="77777777" w:rsidR="009A62D4" w:rsidRPr="009A62D4" w:rsidRDefault="009A62D4" w:rsidP="009A62D4">
      <w:pPr>
        <w:spacing w:before="120" w:after="120"/>
        <w:jc w:val="both"/>
        <w:rPr>
          <w:rFonts w:ascii="Calibri" w:hAnsi="Calibri"/>
          <w:sz w:val="20"/>
          <w:szCs w:val="20"/>
        </w:rPr>
      </w:pPr>
      <w:r w:rsidRPr="009A62D4">
        <w:rPr>
          <w:rFonts w:ascii="Calibri" w:hAnsi="Calibri"/>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5F6A9153" w14:textId="77777777" w:rsidR="009A62D4" w:rsidRPr="009A62D4" w:rsidRDefault="009A62D4" w:rsidP="009A62D4">
      <w:pPr>
        <w:spacing w:before="120" w:after="120"/>
        <w:jc w:val="both"/>
        <w:rPr>
          <w:rFonts w:ascii="Calibri" w:hAnsi="Calibri"/>
          <w:sz w:val="20"/>
          <w:szCs w:val="20"/>
        </w:rPr>
      </w:pPr>
      <w:r w:rsidRPr="009A62D4">
        <w:rPr>
          <w:rFonts w:ascii="Calibri" w:hAnsi="Calibri"/>
          <w:sz w:val="20"/>
          <w:szCs w:val="20"/>
        </w:rPr>
        <w:t>L’invio a Consip S.p.A. del Documento di Consultazione del mercato implica il consenso al trattamento dei Dati personali forniti.</w:t>
      </w:r>
    </w:p>
    <w:p w14:paraId="165603CF" w14:textId="77777777" w:rsidR="009A62D4" w:rsidRPr="009A62D4" w:rsidRDefault="009A62D4" w:rsidP="009A62D4">
      <w:pPr>
        <w:spacing w:before="120" w:after="120"/>
        <w:jc w:val="both"/>
        <w:rPr>
          <w:rFonts w:asciiTheme="minorHAnsi" w:hAnsiTheme="minorHAnsi" w:cstheme="minorHAnsi"/>
          <w:bCs/>
          <w:sz w:val="20"/>
          <w:szCs w:val="20"/>
        </w:rPr>
      </w:pPr>
      <w:r w:rsidRPr="009A62D4">
        <w:rPr>
          <w:rFonts w:ascii="Calibri" w:hAnsi="Calibri"/>
          <w:sz w:val="20"/>
          <w:szCs w:val="20"/>
        </w:rPr>
        <w:t>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w:t>
      </w:r>
      <w:r w:rsidRPr="009A62D4">
        <w:rPr>
          <w:rFonts w:asciiTheme="minorHAnsi" w:hAnsiTheme="minorHAnsi" w:cs="Arial"/>
          <w:bCs/>
          <w:sz w:val="20"/>
          <w:szCs w:val="20"/>
        </w:rPr>
        <w:t xml:space="preserve"> </w:t>
      </w:r>
      <w:hyperlink r:id="rId8" w:history="1">
        <w:r w:rsidRPr="009A62D4">
          <w:rPr>
            <w:rFonts w:asciiTheme="minorHAnsi" w:hAnsiTheme="minorHAnsi" w:cstheme="minorHAnsi"/>
            <w:i/>
            <w:color w:val="0000FF"/>
            <w:sz w:val="20"/>
            <w:szCs w:val="20"/>
            <w:u w:val="single"/>
          </w:rPr>
          <w:t>esercizio.diritti.privacy@consip.it</w:t>
        </w:r>
      </w:hyperlink>
      <w:r w:rsidRPr="009A62D4">
        <w:rPr>
          <w:rFonts w:asciiTheme="minorHAnsi" w:hAnsiTheme="minorHAnsi" w:cstheme="minorHAnsi"/>
          <w:bCs/>
          <w:sz w:val="20"/>
          <w:szCs w:val="20"/>
        </w:rPr>
        <w:t>.</w:t>
      </w:r>
    </w:p>
    <w:p w14:paraId="7CDCC9D4" w14:textId="77777777" w:rsidR="009A62D4" w:rsidRPr="009A62D4" w:rsidRDefault="009A62D4" w:rsidP="009A62D4">
      <w:pPr>
        <w:spacing w:line="360" w:lineRule="auto"/>
        <w:jc w:val="both"/>
        <w:rPr>
          <w:rFonts w:ascii="Calibri" w:hAnsi="Calibri" w:cs="Arial"/>
          <w:sz w:val="20"/>
          <w:szCs w:val="20"/>
        </w:rPr>
      </w:pPr>
    </w:p>
    <w:p w14:paraId="3D37BB9B" w14:textId="77777777" w:rsidR="004F6216" w:rsidRPr="00C31774" w:rsidRDefault="004F6216" w:rsidP="004F6216">
      <w:pPr>
        <w:spacing w:line="360" w:lineRule="auto"/>
        <w:jc w:val="both"/>
        <w:rPr>
          <w:rFonts w:asciiTheme="minorHAnsi" w:hAnsiTheme="minorHAnsi" w:cs="Arial"/>
          <w:b/>
          <w:sz w:val="20"/>
          <w:szCs w:val="20"/>
        </w:rPr>
      </w:pPr>
    </w:p>
    <w:p w14:paraId="1E25113D" w14:textId="77777777" w:rsidR="004F6216" w:rsidRPr="00C31774" w:rsidRDefault="004F6216" w:rsidP="004F6216">
      <w:pPr>
        <w:spacing w:line="360" w:lineRule="auto"/>
        <w:jc w:val="both"/>
        <w:rPr>
          <w:rFonts w:asciiTheme="minorHAnsi" w:hAnsiTheme="minorHAnsi" w:cs="Arial"/>
          <w:b/>
          <w:sz w:val="20"/>
          <w:szCs w:val="20"/>
        </w:rPr>
      </w:pPr>
    </w:p>
    <w:p w14:paraId="0F13022B" w14:textId="77777777" w:rsidR="004F6216" w:rsidRPr="00C31774" w:rsidRDefault="004F6216" w:rsidP="004F6216">
      <w:pPr>
        <w:spacing w:line="360" w:lineRule="auto"/>
        <w:jc w:val="both"/>
        <w:rPr>
          <w:rFonts w:asciiTheme="minorHAnsi" w:hAnsiTheme="minorHAnsi" w:cs="Arial"/>
          <w:b/>
          <w:sz w:val="20"/>
          <w:szCs w:val="20"/>
        </w:rPr>
      </w:pPr>
    </w:p>
    <w:p w14:paraId="6746D727" w14:textId="77777777" w:rsidR="004F6216" w:rsidRDefault="004F6216" w:rsidP="004F6216">
      <w:pPr>
        <w:pStyle w:val="Titolo1"/>
        <w:numPr>
          <w:ilvl w:val="0"/>
          <w:numId w:val="0"/>
        </w:numPr>
        <w:rPr>
          <w:rFonts w:asciiTheme="minorHAnsi" w:hAnsiTheme="minorHAnsi"/>
          <w:sz w:val="20"/>
          <w:szCs w:val="20"/>
        </w:rPr>
      </w:pPr>
      <w:r>
        <w:rPr>
          <w:rFonts w:ascii="Calibri" w:hAnsi="Calibri" w:cs="Arial"/>
          <w:b w:val="0"/>
          <w:sz w:val="20"/>
          <w:szCs w:val="20"/>
        </w:rPr>
        <w:br w:type="page"/>
      </w:r>
      <w:r w:rsidR="009A62D4" w:rsidRPr="009A62D4">
        <w:rPr>
          <w:rFonts w:asciiTheme="minorHAnsi" w:hAnsiTheme="minorHAnsi"/>
          <w:sz w:val="20"/>
          <w:szCs w:val="20"/>
        </w:rPr>
        <w:lastRenderedPageBreak/>
        <w:t>DESCRIZIONE DELL’INIZIATIVA</w:t>
      </w:r>
    </w:p>
    <w:p w14:paraId="23B8E177" w14:textId="77777777" w:rsidR="009A62D4" w:rsidRPr="00114FCB" w:rsidRDefault="009A62D4" w:rsidP="009A62D4">
      <w:pPr>
        <w:pStyle w:val="Titoliparagrafo"/>
        <w:rPr>
          <w:sz w:val="24"/>
          <w:szCs w:val="24"/>
        </w:rPr>
      </w:pPr>
      <w:r w:rsidRPr="00114FCB">
        <w:rPr>
          <w:sz w:val="24"/>
          <w:szCs w:val="24"/>
        </w:rPr>
        <w:t>Introduzione</w:t>
      </w:r>
    </w:p>
    <w:p w14:paraId="06AE5419" w14:textId="77777777" w:rsidR="009A62D4" w:rsidRDefault="009A62D4" w:rsidP="009A62D4">
      <w:pPr>
        <w:pStyle w:val="NormaleFili"/>
      </w:pPr>
      <w:bookmarkStart w:id="1" w:name="_Toc526860421"/>
      <w:r>
        <w:t>L’INAIL, Istituto Nazionale Assicurazione contro gli Infortuni sul Lavoro, è un Ente pubblico non economico che gestisce l'assicurazione obbligatoria contro gli infortuni sul lavoro e le malattie professionali.</w:t>
      </w:r>
    </w:p>
    <w:p w14:paraId="68DCE998" w14:textId="77777777" w:rsidR="00AA5E5D" w:rsidRDefault="00E16B19" w:rsidP="009A62D4">
      <w:pPr>
        <w:pStyle w:val="NormaleFili"/>
      </w:pPr>
      <w:r w:rsidRPr="00E16B19">
        <w:t xml:space="preserve">INAIL ha intrapreso, ormai da quasi 10 anni, un processo di Digital </w:t>
      </w:r>
      <w:proofErr w:type="spellStart"/>
      <w:r w:rsidRPr="00E16B19">
        <w:t>Transformation</w:t>
      </w:r>
      <w:proofErr w:type="spellEnd"/>
      <w:r w:rsidRPr="00E16B19">
        <w:t xml:space="preserve"> incentrato sulla rivisitazione del modello operativo e organizzativo dell’Istituto, con lo scopo di potenziare l’offerta dei servizi e razionalizzare le risorse umane e tecnologiche</w:t>
      </w:r>
      <w:r>
        <w:t>.</w:t>
      </w:r>
    </w:p>
    <w:p w14:paraId="7DFA53FE" w14:textId="77777777" w:rsidR="00E16B19" w:rsidRPr="00E16B19" w:rsidRDefault="00E16B19" w:rsidP="00E16B19">
      <w:pPr>
        <w:pStyle w:val="Titoliparagrafo"/>
        <w:rPr>
          <w:sz w:val="24"/>
          <w:szCs w:val="24"/>
        </w:rPr>
      </w:pPr>
      <w:bookmarkStart w:id="2" w:name="_Toc468702998"/>
      <w:bookmarkStart w:id="3" w:name="_Toc38385013"/>
      <w:r w:rsidRPr="00114FCB">
        <w:rPr>
          <w:sz w:val="24"/>
          <w:szCs w:val="24"/>
        </w:rPr>
        <w:t>Contesto di riferimento</w:t>
      </w:r>
      <w:bookmarkEnd w:id="2"/>
      <w:bookmarkEnd w:id="3"/>
    </w:p>
    <w:p w14:paraId="07752712" w14:textId="77777777" w:rsidR="00AA5E5D" w:rsidRDefault="00E16B19" w:rsidP="009A62D4">
      <w:pPr>
        <w:pStyle w:val="NormaleFili"/>
      </w:pPr>
      <w:r w:rsidRPr="00E16B19">
        <w:t>Una forte spinta verso un cambiamento dei processi secondo una logica “data-</w:t>
      </w:r>
      <w:proofErr w:type="spellStart"/>
      <w:r w:rsidRPr="00E16B19">
        <w:t>driven</w:t>
      </w:r>
      <w:proofErr w:type="spellEnd"/>
      <w:r w:rsidRPr="00E16B19">
        <w:t>” viene confermata dagli obiettivi previsti nel programma del “Piano Triennale per l’Organizzazione Digitale 2020-2022”</w:t>
      </w:r>
      <w:r>
        <w:t>.</w:t>
      </w:r>
    </w:p>
    <w:p w14:paraId="34689151" w14:textId="77777777" w:rsidR="00E16B19" w:rsidRDefault="00E16B19" w:rsidP="00E16B19">
      <w:pPr>
        <w:pStyle w:val="NormaleFili"/>
      </w:pPr>
      <w:r>
        <w:t>L’esigenza è quella di continuare il percorso già intrapreso dall’Istituto, assicurando tutti gli interventi necessari per garantire che le informazioni siano sempre più di supporto ai diversi livelli decisionali, per operare scelte consapevoli e con un elevato grado di confidenza.</w:t>
      </w:r>
    </w:p>
    <w:p w14:paraId="2A9B979C" w14:textId="77777777" w:rsidR="00AA5E5D" w:rsidRDefault="00E16B19" w:rsidP="00E16B19">
      <w:pPr>
        <w:pStyle w:val="NormaleFili"/>
      </w:pPr>
      <w:r>
        <w:t xml:space="preserve">L’Istituto ha costruito una piattaforma tecnologica per consentire l’uso esteso del patrimonio informativo di </w:t>
      </w:r>
      <w:proofErr w:type="spellStart"/>
      <w:r>
        <w:t>Inail</w:t>
      </w:r>
      <w:proofErr w:type="spellEnd"/>
      <w:r>
        <w:t>, per coinvolgere potenzialmente le diverse strutture organizzative interne offrendo strumenti flessibili, affidabili e integrati, con la finalità di creare un modello organizzativo e tecnologico di Enterprise Information Management (EIM).</w:t>
      </w:r>
    </w:p>
    <w:p w14:paraId="2E140494" w14:textId="33C34D70" w:rsidR="00E16B19" w:rsidRDefault="00E16B19" w:rsidP="00E16B19">
      <w:pPr>
        <w:pStyle w:val="NormaleFili"/>
      </w:pPr>
      <w:r>
        <w:t>Il modello di EIM di INAIL richiede elevate competenze e strumenti di analisi avanzat</w:t>
      </w:r>
      <w:r w:rsidR="00C55B05">
        <w:t>e</w:t>
      </w:r>
      <w:r>
        <w:t>, essendo finalizzato alla condivisione sistematica dei dati in formato aperto con gli operatori del settore e con le imprese private e pubbliche, unitamente alla condivisione della conoscenza generata dall’analisi delle informazioni. La vocazione dell’Istituto alla realizzazione di servizi digitali integrati deve essere indirizzata alla semplificazione e al miglioramento della fruizione delle informazioni da parte dei suoi utenti, interni ed esterni.</w:t>
      </w:r>
    </w:p>
    <w:p w14:paraId="5100717D" w14:textId="77777777" w:rsidR="00AA5E5D" w:rsidRDefault="00E16B19" w:rsidP="00E16B19">
      <w:pPr>
        <w:pStyle w:val="NormaleFili"/>
      </w:pPr>
      <w:r>
        <w:t>L’Istituto verso l’esterno ha ormai un ruolo riconosciuto nel rendere sistematico lo scambio di dati e informazioni con altre PPAA per creare valore e nuove opportunità nel mercato del lavoro ed è parte integrante di un ecosistema che contribuisce attivamente alla crescita digitale del Paese. Tale contributo si evidenzia con il coinvolgimento di imprese, intermediari, pubbliche amministrazioni, negli interventi individuati, assicurandone la partecipazione fattiva.</w:t>
      </w:r>
    </w:p>
    <w:p w14:paraId="190EAC71" w14:textId="77777777" w:rsidR="00E16B19" w:rsidRDefault="00E16B19" w:rsidP="00E16B19">
      <w:pPr>
        <w:pStyle w:val="NormaleFili"/>
      </w:pPr>
      <w:r>
        <w:t xml:space="preserve">Solo l’esistenza integrata di un modello organizzativo e di modalità operative coerenti rende possibile la predisposizione dell’Enterprise Information Management, quale piattaforma organizzativa e tecnologica strategica per la valorizzazione del Patrimonio Informativo dell’INAIL.  </w:t>
      </w:r>
    </w:p>
    <w:p w14:paraId="62FA3155" w14:textId="77777777" w:rsidR="00E16B19" w:rsidRDefault="00E16B19" w:rsidP="00E16B19">
      <w:pPr>
        <w:pStyle w:val="NormaleFili"/>
      </w:pPr>
      <w:r>
        <w:t xml:space="preserve">Le finalità sono diverse: </w:t>
      </w:r>
    </w:p>
    <w:p w14:paraId="33437241" w14:textId="77777777" w:rsidR="00E16B19" w:rsidRDefault="00E16B19" w:rsidP="00DF0A9F">
      <w:pPr>
        <w:pStyle w:val="NormaleFili"/>
        <w:numPr>
          <w:ilvl w:val="0"/>
          <w:numId w:val="41"/>
        </w:numPr>
        <w:ind w:left="1276" w:hanging="709"/>
      </w:pPr>
      <w:r>
        <w:t>Valorizzare il patrimonio informativo dell’INAIL al fine di creare un ambiente integrato dei dati che supporti l’adozione di efficaci politiche in ambito istituzionale, di prevenzione ed epidemiologico;</w:t>
      </w:r>
    </w:p>
    <w:p w14:paraId="3D83026D" w14:textId="77777777" w:rsidR="00E16B19" w:rsidRDefault="00E16B19" w:rsidP="00DF0A9F">
      <w:pPr>
        <w:pStyle w:val="NormaleFili"/>
        <w:numPr>
          <w:ilvl w:val="0"/>
          <w:numId w:val="41"/>
        </w:numPr>
        <w:ind w:left="1276" w:hanging="709"/>
      </w:pPr>
      <w:r>
        <w:t>Sviluppare sinergie con soggetti esterni, in particolare con le pubbliche amministrazioni, per rendere sistematico lo scambio dei dati e l’integrazione tra banche dati diverse, al fine di incrementarne la portata informativa e la qualità;</w:t>
      </w:r>
    </w:p>
    <w:p w14:paraId="6600EF21" w14:textId="77777777" w:rsidR="00E16B19" w:rsidRDefault="00E16B19" w:rsidP="00DF0A9F">
      <w:pPr>
        <w:pStyle w:val="NormaleFili"/>
        <w:numPr>
          <w:ilvl w:val="0"/>
          <w:numId w:val="41"/>
        </w:numPr>
        <w:ind w:left="1276" w:hanging="709"/>
      </w:pPr>
      <w:r>
        <w:t xml:space="preserve">Soddisfare le esigenze di analisi, ai diversi livelli decisionali, adottando metodologie e strumenti integrati di analisi dei dati finalizzati a supportare il processo di </w:t>
      </w:r>
      <w:proofErr w:type="spellStart"/>
      <w:r>
        <w:t>decision</w:t>
      </w:r>
      <w:proofErr w:type="spellEnd"/>
      <w:r>
        <w:t xml:space="preserve"> </w:t>
      </w:r>
      <w:proofErr w:type="spellStart"/>
      <w:r>
        <w:t>making</w:t>
      </w:r>
      <w:proofErr w:type="spellEnd"/>
      <w:r>
        <w:t>;</w:t>
      </w:r>
    </w:p>
    <w:p w14:paraId="4CE2B588" w14:textId="77777777" w:rsidR="00E16B19" w:rsidRDefault="00E16B19" w:rsidP="00DF0A9F">
      <w:pPr>
        <w:pStyle w:val="NormaleFili"/>
        <w:numPr>
          <w:ilvl w:val="0"/>
          <w:numId w:val="41"/>
        </w:numPr>
        <w:ind w:left="1276" w:hanging="709"/>
      </w:pPr>
      <w:r>
        <w:t>Promuovere e adottare soluzioni organizzative che supportino la realizzazione di un Enterprise Information Management;</w:t>
      </w:r>
    </w:p>
    <w:p w14:paraId="305AF581" w14:textId="77777777" w:rsidR="00E16B19" w:rsidRDefault="00E16B19" w:rsidP="00DF0A9F">
      <w:pPr>
        <w:pStyle w:val="NormaleFili"/>
        <w:numPr>
          <w:ilvl w:val="0"/>
          <w:numId w:val="41"/>
        </w:numPr>
        <w:ind w:left="1276" w:hanging="709"/>
      </w:pPr>
      <w:r>
        <w:lastRenderedPageBreak/>
        <w:t xml:space="preserve">Favorire lo sviluppo di nuove opportunità agli operatori di settore, attraverso il riutilizzo dei dati in formato open; </w:t>
      </w:r>
    </w:p>
    <w:p w14:paraId="2C891A33" w14:textId="77777777" w:rsidR="00AA5E5D" w:rsidRDefault="00E16B19" w:rsidP="00DF0A9F">
      <w:pPr>
        <w:pStyle w:val="NormaleFili"/>
        <w:numPr>
          <w:ilvl w:val="0"/>
          <w:numId w:val="41"/>
        </w:numPr>
        <w:ind w:left="1276" w:hanging="709"/>
      </w:pPr>
      <w:r>
        <w:t>Garantire la protezione dei dati in accordo con la normativa GDPR e con i più elevati standard di mercato in materia di sicurezza della privacy.</w:t>
      </w:r>
    </w:p>
    <w:p w14:paraId="22BEE32E" w14:textId="77777777" w:rsidR="00AA5E5D" w:rsidRPr="001772C0" w:rsidRDefault="00DA394A" w:rsidP="00DA394A">
      <w:pPr>
        <w:pStyle w:val="Titoliparagrafo"/>
        <w:rPr>
          <w:sz w:val="24"/>
          <w:szCs w:val="24"/>
        </w:rPr>
      </w:pPr>
      <w:r w:rsidRPr="001772C0">
        <w:rPr>
          <w:sz w:val="24"/>
          <w:szCs w:val="24"/>
        </w:rPr>
        <w:t>Enterprise Information Management in INAIL</w:t>
      </w:r>
    </w:p>
    <w:p w14:paraId="101E2E96" w14:textId="2DD96800" w:rsidR="00AA5E5D" w:rsidRDefault="00DA394A" w:rsidP="009A62D4">
      <w:pPr>
        <w:pStyle w:val="NormaleFili"/>
      </w:pPr>
      <w:r w:rsidRPr="00DA394A">
        <w:t>INAIL ed in particolare la Direzione Centrale per l’Organizzazione Digitale, ha individuato ormai da diversi anni nell’Enterprise Information Management (EIM) e, più in generale, in interventi in ambito “Information &amp; Analytics”, uno dei fattori chiave, sul quale investire per sviluppare e potenziare modelli che migliorino la comprensione dei fenomeni, valorizzino il patrimonio informativo di INAIL, indirizzino e accrescano le capacità previsionali e consentano di mettere a disposizione delle funzioni di business dati, informazioni e conoscenza a beneficio di “decisioni rapide e consapevoli”.</w:t>
      </w:r>
    </w:p>
    <w:p w14:paraId="70EDDFEB" w14:textId="77777777" w:rsidR="00DA394A" w:rsidRDefault="00DA394A" w:rsidP="00DA394A">
      <w:pPr>
        <w:pStyle w:val="NormaleFili"/>
      </w:pPr>
      <w:r>
        <w:t>Negli anni, INAIL ha costruito una piattaforma di gestione dei Big Data, sulla quale oggi convergono la totalità dei dati generati dai sistemi sorgenti, interni ed esterni. Con tale piattaforma è possibile ottimizzare i processi di archiviazione, gestione e analisi integrata dei Big Data, utilizzando dati nel loro formato nativo, strutturati e non, provenienti da fonti disomogenee. La piattaforma è costituita essenzialmente da tre componenti:</w:t>
      </w:r>
    </w:p>
    <w:p w14:paraId="70B439BF" w14:textId="77777777" w:rsidR="00DA394A" w:rsidRDefault="00DA394A" w:rsidP="00DF0A9F">
      <w:pPr>
        <w:pStyle w:val="NormaleFili"/>
        <w:numPr>
          <w:ilvl w:val="0"/>
          <w:numId w:val="41"/>
        </w:numPr>
        <w:ind w:left="1276" w:hanging="709"/>
      </w:pPr>
      <w:r>
        <w:t>Data Lake: un ambiente omogeneo per elaborare e integrare, in unico luogo, i dati provenienti dai diversi sistemi sorgenti;</w:t>
      </w:r>
    </w:p>
    <w:p w14:paraId="4D184C7F" w14:textId="77777777" w:rsidR="00DA394A" w:rsidRDefault="00DA394A" w:rsidP="00DF0A9F">
      <w:pPr>
        <w:pStyle w:val="NormaleFili"/>
        <w:numPr>
          <w:ilvl w:val="0"/>
          <w:numId w:val="41"/>
        </w:numPr>
        <w:ind w:left="1276" w:hanging="709"/>
      </w:pPr>
      <w:r>
        <w:t xml:space="preserve">Data </w:t>
      </w:r>
      <w:proofErr w:type="spellStart"/>
      <w:r>
        <w:t>Hub</w:t>
      </w:r>
      <w:proofErr w:type="spellEnd"/>
      <w:r>
        <w:t>: un ambiente unico di dati aggregati e certificati;</w:t>
      </w:r>
    </w:p>
    <w:p w14:paraId="383B8492" w14:textId="77777777" w:rsidR="00DA394A" w:rsidRPr="00DA394A" w:rsidRDefault="00DA394A" w:rsidP="00DF0A9F">
      <w:pPr>
        <w:pStyle w:val="NormaleFili"/>
        <w:numPr>
          <w:ilvl w:val="0"/>
          <w:numId w:val="41"/>
        </w:numPr>
        <w:ind w:left="1276" w:hanging="709"/>
      </w:pPr>
      <w:r>
        <w:t>Data Lab: un ambiente predisposto per le analisi avanzate sui dati.</w:t>
      </w:r>
    </w:p>
    <w:p w14:paraId="5E59A61C" w14:textId="77777777" w:rsidR="00DA394A" w:rsidRDefault="00DA394A" w:rsidP="00DA394A">
      <w:pPr>
        <w:pStyle w:val="NormaleFili"/>
      </w:pPr>
      <w:r>
        <w:t xml:space="preserve">L’attuale modello di gestione del patrimonio informativo di INAIL deve essere ulteriormente e costantemente rafforzato con adeguate competenze digitali ed il Fornitore è chiamato a supportare INAIL nell’individuare e realizzare tutti gli interventi necessari, tra cui: </w:t>
      </w:r>
    </w:p>
    <w:p w14:paraId="30466E8B" w14:textId="77777777" w:rsidR="00DA394A" w:rsidRDefault="00DA394A" w:rsidP="00DF0A9F">
      <w:pPr>
        <w:pStyle w:val="NormaleFili"/>
        <w:numPr>
          <w:ilvl w:val="0"/>
          <w:numId w:val="41"/>
        </w:numPr>
        <w:ind w:left="1276" w:hanging="709"/>
      </w:pPr>
      <w:r>
        <w:t xml:space="preserve">definire linee guida, in termini di User Experience, e architetture applicative per standardizzare l’evoluzione di nuovi cruscotti e la migrazione dei cruscotti esistenti per acquisire valore aggiunto dall’esperienza utente; </w:t>
      </w:r>
    </w:p>
    <w:p w14:paraId="190B9354" w14:textId="77777777" w:rsidR="00DA394A" w:rsidRDefault="00DA394A" w:rsidP="00DF0A9F">
      <w:pPr>
        <w:pStyle w:val="NormaleFili"/>
        <w:numPr>
          <w:ilvl w:val="0"/>
          <w:numId w:val="41"/>
        </w:numPr>
        <w:ind w:left="1276" w:hanging="709"/>
      </w:pPr>
      <w:r>
        <w:t xml:space="preserve">creare il Glossario dei termini INAIL al fine di gestire i termini di business, le relazioni e i collegamenti con le fonti fisiche del dato. Il glossario, costituisce un vocabolario comune all’interno dell’ente ed è garanzia della comprensione univoca del dato; </w:t>
      </w:r>
    </w:p>
    <w:p w14:paraId="6C1FC645" w14:textId="77777777" w:rsidR="00DA394A" w:rsidRDefault="00DA394A" w:rsidP="00DF0A9F">
      <w:pPr>
        <w:pStyle w:val="NormaleFili"/>
        <w:numPr>
          <w:ilvl w:val="0"/>
          <w:numId w:val="41"/>
        </w:numPr>
        <w:ind w:left="1276" w:hanging="709"/>
      </w:pPr>
      <w:r>
        <w:t>migliorare e uniformare la modalità di erogazione delle informazioni;</w:t>
      </w:r>
    </w:p>
    <w:p w14:paraId="1A062D38" w14:textId="77777777" w:rsidR="00DA394A" w:rsidRDefault="00DA394A" w:rsidP="00DF0A9F">
      <w:pPr>
        <w:pStyle w:val="NormaleFili"/>
        <w:numPr>
          <w:ilvl w:val="0"/>
          <w:numId w:val="41"/>
        </w:numPr>
        <w:ind w:left="1276" w:hanging="709"/>
      </w:pPr>
      <w:r>
        <w:t xml:space="preserve">utilizzare analisi predittive e avanzate; </w:t>
      </w:r>
    </w:p>
    <w:p w14:paraId="7A018366" w14:textId="77777777" w:rsidR="00DA394A" w:rsidRDefault="00DA394A" w:rsidP="00DF0A9F">
      <w:pPr>
        <w:pStyle w:val="NormaleFili"/>
        <w:numPr>
          <w:ilvl w:val="0"/>
          <w:numId w:val="41"/>
        </w:numPr>
        <w:ind w:left="1276" w:hanging="709"/>
      </w:pPr>
      <w:r>
        <w:t xml:space="preserve">migliorare l’integrazione fra i vari sottosistemi introdotti al fine di rendere più efficace il governo e la gestione delle informazioni, con l’obiettivo di disporre di dati aziendali certificati; </w:t>
      </w:r>
    </w:p>
    <w:p w14:paraId="271AD9E4" w14:textId="77777777" w:rsidR="00DA394A" w:rsidRDefault="00DA394A" w:rsidP="00DF0A9F">
      <w:pPr>
        <w:pStyle w:val="NormaleFili"/>
        <w:numPr>
          <w:ilvl w:val="0"/>
          <w:numId w:val="41"/>
        </w:numPr>
        <w:ind w:left="1276" w:hanging="709"/>
      </w:pPr>
      <w:r>
        <w:t xml:space="preserve">selezionare nuove piattaforme abilitanti all’utilizzo di tecnologie Big Data; </w:t>
      </w:r>
    </w:p>
    <w:p w14:paraId="4C25C0CA" w14:textId="77777777" w:rsidR="00DA394A" w:rsidRDefault="00DA394A" w:rsidP="00DF0A9F">
      <w:pPr>
        <w:pStyle w:val="NormaleFili"/>
        <w:numPr>
          <w:ilvl w:val="0"/>
          <w:numId w:val="41"/>
        </w:numPr>
        <w:ind w:left="1276" w:hanging="709"/>
      </w:pPr>
      <w:r>
        <w:t xml:space="preserve">rivedere e riprogettazione i sistemi di monitoraggio in logica multidimensionale. </w:t>
      </w:r>
    </w:p>
    <w:p w14:paraId="5F61F1BA" w14:textId="77777777" w:rsidR="00A9579D" w:rsidRPr="00DF0A9F" w:rsidRDefault="00DA394A" w:rsidP="00DF0A9F">
      <w:pPr>
        <w:pStyle w:val="NormaleFili"/>
        <w:numPr>
          <w:ilvl w:val="0"/>
          <w:numId w:val="41"/>
        </w:numPr>
        <w:ind w:left="1276" w:hanging="709"/>
      </w:pPr>
      <w:r>
        <w:t xml:space="preserve">potenziare i processi di Data </w:t>
      </w:r>
      <w:proofErr w:type="spellStart"/>
      <w:r>
        <w:t>Governance</w:t>
      </w:r>
      <w:proofErr w:type="spellEnd"/>
      <w:r>
        <w:t xml:space="preserve"> al fine di garantire univocità e semplicità di interpretazione del dato.</w:t>
      </w:r>
    </w:p>
    <w:p w14:paraId="4B835F6F" w14:textId="58A5C985" w:rsidR="00E16B19" w:rsidRPr="00A9579D" w:rsidRDefault="00243C5C" w:rsidP="00A9579D">
      <w:pPr>
        <w:pStyle w:val="Titoliparagrafo"/>
        <w:rPr>
          <w:sz w:val="24"/>
          <w:szCs w:val="24"/>
        </w:rPr>
      </w:pPr>
      <w:r>
        <w:rPr>
          <w:sz w:val="24"/>
          <w:szCs w:val="24"/>
        </w:rPr>
        <w:lastRenderedPageBreak/>
        <w:t>O</w:t>
      </w:r>
      <w:r w:rsidR="00A9579D" w:rsidRPr="00A9579D">
        <w:rPr>
          <w:sz w:val="24"/>
          <w:szCs w:val="24"/>
        </w:rPr>
        <w:t>ggetto e ambit</w:t>
      </w:r>
      <w:r w:rsidR="00D7568D">
        <w:rPr>
          <w:sz w:val="24"/>
          <w:szCs w:val="24"/>
        </w:rPr>
        <w:t>i</w:t>
      </w:r>
      <w:r w:rsidR="00A9579D" w:rsidRPr="00A9579D">
        <w:rPr>
          <w:sz w:val="24"/>
          <w:szCs w:val="24"/>
        </w:rPr>
        <w:t xml:space="preserve"> dell’iniziativa</w:t>
      </w:r>
    </w:p>
    <w:p w14:paraId="09F110A0" w14:textId="77777777" w:rsidR="00DE76A9" w:rsidRDefault="00243C5C" w:rsidP="00DE76A9">
      <w:pPr>
        <w:pStyle w:val="NormaleFili"/>
      </w:pPr>
      <w:r w:rsidRPr="00243C5C">
        <w:t xml:space="preserve">Considerato il contesto di riferimento fin qui descritto, </w:t>
      </w:r>
      <w:r w:rsidR="00DE76A9">
        <w:t xml:space="preserve">a titolo esemplificativo, </w:t>
      </w:r>
      <w:r w:rsidRPr="00243C5C">
        <w:t xml:space="preserve">l’obiettivo della presente iniziativa </w:t>
      </w:r>
      <w:r w:rsidR="00DE76A9">
        <w:t xml:space="preserve">riguarderà l’approvvigionamento </w:t>
      </w:r>
      <w:r w:rsidRPr="00243C5C">
        <w:t>per l’INAI</w:t>
      </w:r>
      <w:r>
        <w:t xml:space="preserve">L </w:t>
      </w:r>
      <w:r w:rsidR="00DE76A9">
        <w:t>di:</w:t>
      </w:r>
    </w:p>
    <w:p w14:paraId="001781CD" w14:textId="77777777" w:rsidR="00DE76A9" w:rsidRDefault="00DE76A9" w:rsidP="00DF0A9F">
      <w:pPr>
        <w:pStyle w:val="NormaleFili"/>
        <w:numPr>
          <w:ilvl w:val="0"/>
          <w:numId w:val="41"/>
        </w:numPr>
        <w:ind w:left="1276" w:hanging="709"/>
      </w:pPr>
      <w:r>
        <w:t xml:space="preserve">Servizi Applicativi di Sviluppo e Manutenzione </w:t>
      </w:r>
    </w:p>
    <w:p w14:paraId="20DB4761" w14:textId="77777777" w:rsidR="00DE76A9" w:rsidRDefault="00DE76A9" w:rsidP="00DF0A9F">
      <w:pPr>
        <w:pStyle w:val="NormaleFili"/>
        <w:numPr>
          <w:ilvl w:val="0"/>
          <w:numId w:val="41"/>
        </w:numPr>
        <w:ind w:left="1276" w:hanging="709"/>
      </w:pPr>
      <w:r>
        <w:t xml:space="preserve">Servizi di Gestione applicativa/Conduzione </w:t>
      </w:r>
    </w:p>
    <w:p w14:paraId="174E06AB" w14:textId="77777777" w:rsidR="00A9579D" w:rsidRDefault="00DE76A9" w:rsidP="00DF0A9F">
      <w:pPr>
        <w:pStyle w:val="NormaleFili"/>
        <w:numPr>
          <w:ilvl w:val="0"/>
          <w:numId w:val="41"/>
        </w:numPr>
        <w:ind w:left="1276" w:hanging="709"/>
      </w:pPr>
      <w:r>
        <w:t xml:space="preserve">Servizi di Supporto specialistico </w:t>
      </w:r>
    </w:p>
    <w:p w14:paraId="2762989A" w14:textId="77777777" w:rsidR="00A9579D" w:rsidRDefault="00DE76A9" w:rsidP="009A62D4">
      <w:pPr>
        <w:pStyle w:val="NormaleFili"/>
      </w:pPr>
      <w:r>
        <w:t>nei seguenti ambiti tematici/tecnologici:</w:t>
      </w:r>
    </w:p>
    <w:p w14:paraId="0C85148E" w14:textId="77777777" w:rsidR="00A9579D" w:rsidRDefault="00117927" w:rsidP="00DF0A9F">
      <w:pPr>
        <w:pStyle w:val="NormaleFili"/>
        <w:numPr>
          <w:ilvl w:val="0"/>
          <w:numId w:val="41"/>
        </w:numPr>
        <w:ind w:left="1276" w:hanging="709"/>
      </w:pPr>
      <w:r>
        <w:t xml:space="preserve">Enterprise </w:t>
      </w:r>
      <w:r w:rsidR="00DE76A9" w:rsidRPr="00DE76A9">
        <w:t xml:space="preserve">Data </w:t>
      </w:r>
      <w:proofErr w:type="spellStart"/>
      <w:r w:rsidR="00DE76A9" w:rsidRPr="00DE76A9">
        <w:t>Warehouse</w:t>
      </w:r>
      <w:proofErr w:type="spellEnd"/>
      <w:r w:rsidR="00DE76A9" w:rsidRPr="00DE76A9">
        <w:t xml:space="preserve"> e sistemi di Business Intelligence</w:t>
      </w:r>
    </w:p>
    <w:p w14:paraId="68723F6F" w14:textId="77777777" w:rsidR="00DE76A9" w:rsidRDefault="00117927" w:rsidP="00DF0A9F">
      <w:pPr>
        <w:pStyle w:val="NormaleFili"/>
        <w:numPr>
          <w:ilvl w:val="0"/>
          <w:numId w:val="41"/>
        </w:numPr>
        <w:ind w:left="1276" w:hanging="709"/>
      </w:pPr>
      <w:r w:rsidRPr="00DE76A9">
        <w:t>C</w:t>
      </w:r>
      <w:r w:rsidR="00DE76A9" w:rsidRPr="00DE76A9">
        <w:t>ruscotti</w:t>
      </w:r>
      <w:r>
        <w:t xml:space="preserve"> multidimensionali</w:t>
      </w:r>
    </w:p>
    <w:p w14:paraId="01F879D8" w14:textId="77777777" w:rsidR="00117927" w:rsidRDefault="00117927" w:rsidP="00DF0A9F">
      <w:pPr>
        <w:pStyle w:val="NormaleFili"/>
        <w:numPr>
          <w:ilvl w:val="0"/>
          <w:numId w:val="41"/>
        </w:numPr>
        <w:ind w:left="1276" w:hanging="709"/>
      </w:pPr>
      <w:r>
        <w:t xml:space="preserve">Data </w:t>
      </w:r>
      <w:proofErr w:type="spellStart"/>
      <w:r>
        <w:t>Governance</w:t>
      </w:r>
      <w:proofErr w:type="spellEnd"/>
    </w:p>
    <w:p w14:paraId="3466F1E4" w14:textId="77777777" w:rsidR="0008327A" w:rsidRDefault="0008327A" w:rsidP="00DF0A9F">
      <w:pPr>
        <w:pStyle w:val="NormaleFili"/>
        <w:numPr>
          <w:ilvl w:val="0"/>
          <w:numId w:val="41"/>
        </w:numPr>
        <w:ind w:left="1276" w:hanging="709"/>
      </w:pPr>
      <w:r>
        <w:t>Data Portal</w:t>
      </w:r>
    </w:p>
    <w:p w14:paraId="6C5A87ED" w14:textId="77777777" w:rsidR="00117927" w:rsidRPr="00DE76A9" w:rsidRDefault="00117927" w:rsidP="00DF0A9F">
      <w:pPr>
        <w:pStyle w:val="NormaleFili"/>
        <w:numPr>
          <w:ilvl w:val="0"/>
          <w:numId w:val="41"/>
        </w:numPr>
        <w:ind w:left="1276" w:hanging="709"/>
      </w:pPr>
      <w:r>
        <w:t>Analisi avanzata a supporto del business</w:t>
      </w:r>
    </w:p>
    <w:p w14:paraId="681D869B" w14:textId="77777777" w:rsidR="00DE76A9" w:rsidRPr="00DE76A9" w:rsidRDefault="00DE76A9" w:rsidP="00DF0A9F">
      <w:pPr>
        <w:pStyle w:val="NormaleFili"/>
        <w:numPr>
          <w:ilvl w:val="0"/>
          <w:numId w:val="41"/>
        </w:numPr>
        <w:ind w:left="1276" w:hanging="709"/>
      </w:pPr>
      <w:r w:rsidRPr="00DE76A9">
        <w:t xml:space="preserve">Big </w:t>
      </w:r>
      <w:proofErr w:type="spellStart"/>
      <w:r w:rsidRPr="00DE76A9">
        <w:t>Data&amp;Analytics</w:t>
      </w:r>
      <w:proofErr w:type="spellEnd"/>
    </w:p>
    <w:p w14:paraId="4FC1DDB8" w14:textId="77777777" w:rsidR="00A9579D" w:rsidRPr="00DE76A9" w:rsidRDefault="00DE76A9" w:rsidP="00DF0A9F">
      <w:pPr>
        <w:pStyle w:val="NormaleFili"/>
        <w:numPr>
          <w:ilvl w:val="0"/>
          <w:numId w:val="41"/>
        </w:numPr>
        <w:ind w:left="1276" w:hanging="709"/>
      </w:pPr>
      <w:r w:rsidRPr="00DE76A9">
        <w:t>Open Data</w:t>
      </w:r>
    </w:p>
    <w:p w14:paraId="5B63CDE2" w14:textId="77777777" w:rsidR="00DE76A9" w:rsidRDefault="00DE76A9" w:rsidP="00DF0A9F">
      <w:pPr>
        <w:pStyle w:val="NormaleFili"/>
        <w:numPr>
          <w:ilvl w:val="0"/>
          <w:numId w:val="41"/>
        </w:numPr>
        <w:ind w:left="1276" w:hanging="709"/>
      </w:pPr>
      <w:r w:rsidRPr="00DE76A9">
        <w:t>Data Science</w:t>
      </w:r>
    </w:p>
    <w:p w14:paraId="1EDE427A" w14:textId="77777777" w:rsidR="00DE76A9" w:rsidRDefault="00DE76A9" w:rsidP="00DF0A9F">
      <w:pPr>
        <w:pStyle w:val="NormaleFili"/>
        <w:numPr>
          <w:ilvl w:val="0"/>
          <w:numId w:val="41"/>
        </w:numPr>
        <w:ind w:left="1276" w:hanging="709"/>
      </w:pPr>
      <w:r w:rsidRPr="00DE76A9">
        <w:t xml:space="preserve">Data </w:t>
      </w:r>
      <w:proofErr w:type="spellStart"/>
      <w:r w:rsidRPr="00DE76A9">
        <w:t>Quality</w:t>
      </w:r>
      <w:proofErr w:type="spellEnd"/>
      <w:r w:rsidRPr="00DE76A9">
        <w:t xml:space="preserve"> Management</w:t>
      </w:r>
    </w:p>
    <w:p w14:paraId="4FA900F6" w14:textId="77777777" w:rsidR="00DE76A9" w:rsidRDefault="00DE76A9" w:rsidP="00DF0A9F">
      <w:pPr>
        <w:pStyle w:val="NormaleFili"/>
        <w:numPr>
          <w:ilvl w:val="0"/>
          <w:numId w:val="41"/>
        </w:numPr>
        <w:ind w:left="1276" w:hanging="709"/>
      </w:pPr>
      <w:r w:rsidRPr="00DE76A9">
        <w:t>Metadati/Ontologie</w:t>
      </w:r>
    </w:p>
    <w:p w14:paraId="2196B184" w14:textId="77777777" w:rsidR="00DE76A9" w:rsidRPr="00DE76A9" w:rsidRDefault="00DE76A9" w:rsidP="00DF0A9F">
      <w:pPr>
        <w:pStyle w:val="NormaleFili"/>
        <w:numPr>
          <w:ilvl w:val="0"/>
          <w:numId w:val="41"/>
        </w:numPr>
        <w:ind w:left="1276" w:hanging="709"/>
      </w:pPr>
      <w:r w:rsidRPr="00DE76A9">
        <w:t>Intelligenza Artificiale</w:t>
      </w:r>
      <w:r>
        <w:t xml:space="preserve"> e</w:t>
      </w:r>
      <w:r w:rsidRPr="00DE76A9">
        <w:t xml:space="preserve"> Machine </w:t>
      </w:r>
      <w:proofErr w:type="spellStart"/>
      <w:r w:rsidRPr="00DE76A9">
        <w:t>learning</w:t>
      </w:r>
      <w:proofErr w:type="spellEnd"/>
    </w:p>
    <w:p w14:paraId="2D24C7C2" w14:textId="77777777" w:rsidR="00DE76A9" w:rsidRDefault="00DE76A9" w:rsidP="009A62D4">
      <w:pPr>
        <w:pStyle w:val="NormaleFili"/>
      </w:pPr>
    </w:p>
    <w:p w14:paraId="771016CB" w14:textId="77777777" w:rsidR="00117927" w:rsidRPr="00117927" w:rsidRDefault="00117927" w:rsidP="00117927">
      <w:pPr>
        <w:pStyle w:val="NormaleFili"/>
      </w:pPr>
      <w:r w:rsidRPr="00117927">
        <w:t>Di seguito</w:t>
      </w:r>
      <w:r>
        <w:t>,</w:t>
      </w:r>
      <w:r w:rsidRPr="00117927">
        <w:t xml:space="preserve"> l’elenco delle principali tecnologie </w:t>
      </w:r>
      <w:r>
        <w:t xml:space="preserve">attualmente </w:t>
      </w:r>
      <w:r w:rsidRPr="00117927">
        <w:t>utilizzate in ambito Information Management</w:t>
      </w:r>
      <w:r w:rsidR="008C1965">
        <w:t xml:space="preserve"> di INAIL</w:t>
      </w:r>
      <w:r>
        <w:t>:</w:t>
      </w:r>
      <w:r w:rsidRPr="00117927">
        <w:t xml:space="preserve">  </w:t>
      </w:r>
    </w:p>
    <w:p w14:paraId="3F47683A" w14:textId="77777777" w:rsidR="00117927" w:rsidRPr="008C1965" w:rsidRDefault="00117927" w:rsidP="00117927">
      <w:pPr>
        <w:pStyle w:val="Paragrafoelenco"/>
        <w:numPr>
          <w:ilvl w:val="0"/>
          <w:numId w:val="43"/>
        </w:numPr>
        <w:spacing w:before="120" w:after="440" w:line="276" w:lineRule="auto"/>
        <w:jc w:val="both"/>
        <w:rPr>
          <w:rFonts w:ascii="Calibri" w:hAnsi="Calibri" w:cs="Calibri"/>
          <w:color w:val="000000"/>
          <w:sz w:val="20"/>
          <w:szCs w:val="20"/>
          <w:lang w:val="en-US"/>
        </w:rPr>
      </w:pPr>
      <w:r w:rsidRPr="00AE65F3">
        <w:rPr>
          <w:rFonts w:ascii="Calibri" w:hAnsi="Calibri" w:cs="Calibri"/>
          <w:b/>
          <w:i/>
          <w:color w:val="000000"/>
          <w:sz w:val="20"/>
          <w:szCs w:val="20"/>
          <w:u w:val="single"/>
          <w:lang w:val="en-US"/>
        </w:rPr>
        <w:t>Data Sources</w:t>
      </w:r>
      <w:r w:rsidRPr="008C1965">
        <w:rPr>
          <w:rFonts w:ascii="Calibri" w:hAnsi="Calibri" w:cs="Calibri"/>
          <w:color w:val="000000"/>
          <w:sz w:val="20"/>
          <w:szCs w:val="20"/>
          <w:lang w:val="en-US"/>
        </w:rPr>
        <w:t xml:space="preserve">: IBM DB2 LUW, Oracle Database, </w:t>
      </w:r>
      <w:proofErr w:type="spellStart"/>
      <w:r w:rsidRPr="008C1965">
        <w:rPr>
          <w:rFonts w:ascii="Calibri" w:hAnsi="Calibri" w:cs="Calibri"/>
          <w:color w:val="000000"/>
          <w:sz w:val="20"/>
          <w:szCs w:val="20"/>
          <w:lang w:val="en-US"/>
        </w:rPr>
        <w:t>MySql</w:t>
      </w:r>
      <w:proofErr w:type="spellEnd"/>
      <w:r w:rsidRPr="008C1965">
        <w:rPr>
          <w:rFonts w:ascii="Calibri" w:hAnsi="Calibri" w:cs="Calibri"/>
          <w:color w:val="000000"/>
          <w:sz w:val="20"/>
          <w:szCs w:val="20"/>
          <w:lang w:val="en-US"/>
        </w:rPr>
        <w:t>, PostgreSQL</w:t>
      </w:r>
    </w:p>
    <w:p w14:paraId="317643ED" w14:textId="77777777" w:rsidR="00117927" w:rsidRPr="008C1965" w:rsidRDefault="00117927" w:rsidP="00117927">
      <w:pPr>
        <w:pStyle w:val="Paragrafoelenco"/>
        <w:numPr>
          <w:ilvl w:val="0"/>
          <w:numId w:val="43"/>
        </w:numPr>
        <w:spacing w:before="120" w:after="440" w:line="276" w:lineRule="auto"/>
        <w:jc w:val="both"/>
        <w:rPr>
          <w:rFonts w:ascii="Calibri" w:hAnsi="Calibri" w:cs="Calibri"/>
          <w:color w:val="000000"/>
          <w:sz w:val="20"/>
          <w:szCs w:val="20"/>
        </w:rPr>
      </w:pPr>
      <w:r w:rsidRPr="00AE65F3">
        <w:rPr>
          <w:rFonts w:ascii="Calibri" w:hAnsi="Calibri" w:cs="Calibri"/>
          <w:b/>
          <w:i/>
          <w:color w:val="000000"/>
          <w:sz w:val="20"/>
          <w:szCs w:val="20"/>
          <w:u w:val="single"/>
          <w:lang w:val="en-US"/>
        </w:rPr>
        <w:t>Ingestion Tools</w:t>
      </w:r>
      <w:r w:rsidRPr="008C1965">
        <w:rPr>
          <w:rFonts w:ascii="Calibri" w:hAnsi="Calibri" w:cs="Calibri"/>
          <w:color w:val="000000"/>
          <w:sz w:val="20"/>
          <w:szCs w:val="20"/>
        </w:rPr>
        <w:t xml:space="preserve">: </w:t>
      </w:r>
    </w:p>
    <w:p w14:paraId="2118A02F" w14:textId="77777777" w:rsidR="00117927" w:rsidRPr="008C1965" w:rsidRDefault="00117927" w:rsidP="00117927">
      <w:pPr>
        <w:pStyle w:val="Paragrafoelenco"/>
        <w:numPr>
          <w:ilvl w:val="1"/>
          <w:numId w:val="43"/>
        </w:numPr>
        <w:spacing w:before="120" w:after="440" w:line="276" w:lineRule="auto"/>
        <w:jc w:val="both"/>
        <w:rPr>
          <w:rFonts w:ascii="Calibri" w:hAnsi="Calibri" w:cs="Calibri"/>
          <w:color w:val="000000"/>
          <w:sz w:val="20"/>
          <w:szCs w:val="20"/>
          <w:lang w:val="en-US"/>
        </w:rPr>
      </w:pPr>
      <w:r w:rsidRPr="008C1965">
        <w:rPr>
          <w:rFonts w:ascii="Calibri" w:hAnsi="Calibri" w:cs="Calibri"/>
          <w:color w:val="000000"/>
          <w:sz w:val="20"/>
          <w:szCs w:val="20"/>
          <w:lang w:val="en-US"/>
        </w:rPr>
        <w:t>Real Time: IBM Data Stage, IBM CDC</w:t>
      </w:r>
    </w:p>
    <w:p w14:paraId="48C5F0AF" w14:textId="77777777" w:rsidR="00117927" w:rsidRPr="008C1965" w:rsidRDefault="00117927" w:rsidP="00117927">
      <w:pPr>
        <w:pStyle w:val="Paragrafoelenco"/>
        <w:numPr>
          <w:ilvl w:val="1"/>
          <w:numId w:val="43"/>
        </w:numPr>
        <w:spacing w:before="120" w:after="440" w:line="276" w:lineRule="auto"/>
        <w:jc w:val="both"/>
        <w:rPr>
          <w:rFonts w:ascii="Calibri" w:hAnsi="Calibri" w:cs="Calibri"/>
          <w:color w:val="000000"/>
          <w:sz w:val="20"/>
          <w:szCs w:val="20"/>
        </w:rPr>
      </w:pPr>
      <w:r w:rsidRPr="008C1965">
        <w:rPr>
          <w:rFonts w:ascii="Calibri" w:hAnsi="Calibri" w:cs="Calibri"/>
          <w:color w:val="000000"/>
          <w:sz w:val="20"/>
          <w:szCs w:val="20"/>
        </w:rPr>
        <w:t xml:space="preserve">Batch: Java, Scala, </w:t>
      </w:r>
      <w:proofErr w:type="spellStart"/>
      <w:r w:rsidRPr="008C1965">
        <w:rPr>
          <w:rFonts w:ascii="Calibri" w:hAnsi="Calibri" w:cs="Calibri"/>
          <w:color w:val="000000"/>
          <w:sz w:val="20"/>
          <w:szCs w:val="20"/>
        </w:rPr>
        <w:t>Pyton</w:t>
      </w:r>
      <w:proofErr w:type="spellEnd"/>
      <w:r w:rsidRPr="008C1965">
        <w:rPr>
          <w:rFonts w:ascii="Calibri" w:hAnsi="Calibri" w:cs="Calibri"/>
          <w:color w:val="000000"/>
          <w:sz w:val="20"/>
          <w:szCs w:val="20"/>
        </w:rPr>
        <w:t>, R</w:t>
      </w:r>
    </w:p>
    <w:p w14:paraId="6CAF3998" w14:textId="77777777" w:rsidR="00117927" w:rsidRPr="008C1965" w:rsidRDefault="00117927" w:rsidP="00117927">
      <w:pPr>
        <w:pStyle w:val="Paragrafoelenco"/>
        <w:numPr>
          <w:ilvl w:val="0"/>
          <w:numId w:val="43"/>
        </w:numPr>
        <w:spacing w:before="120" w:after="440" w:line="276" w:lineRule="auto"/>
        <w:jc w:val="both"/>
        <w:rPr>
          <w:rFonts w:ascii="Calibri" w:hAnsi="Calibri" w:cs="Calibri"/>
          <w:color w:val="000000"/>
          <w:sz w:val="20"/>
          <w:szCs w:val="20"/>
        </w:rPr>
      </w:pPr>
      <w:r w:rsidRPr="00AE65F3">
        <w:rPr>
          <w:rFonts w:ascii="Calibri" w:hAnsi="Calibri" w:cs="Calibri"/>
          <w:b/>
          <w:i/>
          <w:color w:val="000000"/>
          <w:sz w:val="20"/>
          <w:szCs w:val="20"/>
          <w:u w:val="single"/>
          <w:lang w:val="en-US"/>
        </w:rPr>
        <w:t>Data Model</w:t>
      </w:r>
      <w:r w:rsidRPr="008C1965">
        <w:rPr>
          <w:rFonts w:ascii="Calibri" w:hAnsi="Calibri" w:cs="Calibri"/>
          <w:color w:val="000000"/>
          <w:sz w:val="20"/>
          <w:szCs w:val="20"/>
        </w:rPr>
        <w:t xml:space="preserve">: IBM </w:t>
      </w:r>
      <w:proofErr w:type="spellStart"/>
      <w:r w:rsidRPr="008C1965">
        <w:rPr>
          <w:rFonts w:ascii="Calibri" w:hAnsi="Calibri" w:cs="Calibri"/>
          <w:color w:val="000000"/>
          <w:sz w:val="20"/>
          <w:szCs w:val="20"/>
        </w:rPr>
        <w:t>Infoshere</w:t>
      </w:r>
      <w:proofErr w:type="spellEnd"/>
      <w:r w:rsidRPr="008C1965">
        <w:rPr>
          <w:rFonts w:ascii="Calibri" w:hAnsi="Calibri" w:cs="Calibri"/>
          <w:color w:val="000000"/>
          <w:sz w:val="20"/>
          <w:szCs w:val="20"/>
        </w:rPr>
        <w:t xml:space="preserve"> Data Architect </w:t>
      </w:r>
    </w:p>
    <w:p w14:paraId="54C14F6F" w14:textId="77777777" w:rsidR="00C55B05" w:rsidRDefault="00117927" w:rsidP="00117927">
      <w:pPr>
        <w:pStyle w:val="Paragrafoelenco"/>
        <w:numPr>
          <w:ilvl w:val="0"/>
          <w:numId w:val="43"/>
        </w:numPr>
        <w:spacing w:before="120" w:after="440" w:line="276" w:lineRule="auto"/>
        <w:jc w:val="both"/>
        <w:rPr>
          <w:rFonts w:ascii="Calibri" w:hAnsi="Calibri" w:cs="Calibri"/>
          <w:color w:val="000000"/>
          <w:sz w:val="20"/>
          <w:szCs w:val="20"/>
        </w:rPr>
      </w:pPr>
      <w:r w:rsidRPr="00AE65F3">
        <w:rPr>
          <w:rFonts w:ascii="Calibri" w:hAnsi="Calibri" w:cs="Calibri"/>
          <w:b/>
          <w:i/>
          <w:color w:val="000000"/>
          <w:sz w:val="20"/>
          <w:szCs w:val="20"/>
          <w:u w:val="single"/>
          <w:lang w:val="en-US"/>
        </w:rPr>
        <w:t>Data Quality</w:t>
      </w:r>
      <w:r w:rsidRPr="008C1965">
        <w:rPr>
          <w:rFonts w:ascii="Calibri" w:hAnsi="Calibri" w:cs="Calibri"/>
          <w:color w:val="000000"/>
          <w:sz w:val="20"/>
          <w:szCs w:val="20"/>
        </w:rPr>
        <w:t xml:space="preserve">: IBM </w:t>
      </w:r>
      <w:proofErr w:type="spellStart"/>
      <w:r w:rsidRPr="008C1965">
        <w:rPr>
          <w:rFonts w:ascii="Calibri" w:hAnsi="Calibri" w:cs="Calibri"/>
          <w:color w:val="000000"/>
          <w:sz w:val="20"/>
          <w:szCs w:val="20"/>
        </w:rPr>
        <w:t>Infosphere</w:t>
      </w:r>
      <w:proofErr w:type="spellEnd"/>
      <w:r w:rsidRPr="008C1965">
        <w:rPr>
          <w:rFonts w:ascii="Calibri" w:hAnsi="Calibri" w:cs="Calibri"/>
          <w:color w:val="000000"/>
          <w:sz w:val="20"/>
          <w:szCs w:val="20"/>
        </w:rPr>
        <w:t xml:space="preserve"> Data Analyzer, SAS </w:t>
      </w:r>
    </w:p>
    <w:p w14:paraId="19417C20" w14:textId="6AE9E0D7" w:rsidR="00117927" w:rsidRPr="00C55B05" w:rsidRDefault="00C55B05" w:rsidP="00C55B05">
      <w:pPr>
        <w:pStyle w:val="Paragrafoelenco"/>
        <w:numPr>
          <w:ilvl w:val="0"/>
          <w:numId w:val="43"/>
        </w:numPr>
        <w:spacing w:before="120" w:after="440" w:line="276" w:lineRule="auto"/>
        <w:jc w:val="both"/>
        <w:rPr>
          <w:rFonts w:ascii="Calibri" w:hAnsi="Calibri" w:cs="Calibri"/>
          <w:color w:val="000000"/>
          <w:sz w:val="20"/>
          <w:szCs w:val="20"/>
        </w:rPr>
      </w:pPr>
      <w:r w:rsidRPr="00C55B05">
        <w:rPr>
          <w:rFonts w:ascii="Calibri" w:hAnsi="Calibri" w:cs="Calibri"/>
          <w:b/>
          <w:i/>
          <w:color w:val="000000"/>
          <w:sz w:val="20"/>
          <w:szCs w:val="20"/>
          <w:u w:val="single"/>
          <w:lang w:val="en-US"/>
        </w:rPr>
        <w:t>Process Mining</w:t>
      </w:r>
      <w:r w:rsidRPr="00C55B05">
        <w:rPr>
          <w:rFonts w:ascii="Calibri" w:hAnsi="Calibri" w:cs="Calibri"/>
          <w:color w:val="000000"/>
          <w:sz w:val="20"/>
          <w:szCs w:val="20"/>
        </w:rPr>
        <w:t xml:space="preserve">: </w:t>
      </w:r>
      <w:proofErr w:type="spellStart"/>
      <w:r w:rsidRPr="00C55B05">
        <w:rPr>
          <w:rFonts w:ascii="Calibri" w:hAnsi="Calibri" w:cs="Calibri"/>
          <w:color w:val="000000"/>
          <w:sz w:val="20"/>
          <w:szCs w:val="20"/>
        </w:rPr>
        <w:t>Apromore</w:t>
      </w:r>
      <w:proofErr w:type="spellEnd"/>
      <w:r w:rsidRPr="00C55B05">
        <w:rPr>
          <w:rFonts w:ascii="Calibri" w:hAnsi="Calibri" w:cs="Calibri"/>
          <w:color w:val="000000"/>
          <w:sz w:val="20"/>
          <w:szCs w:val="20"/>
        </w:rPr>
        <w:t xml:space="preserve"> </w:t>
      </w:r>
      <w:r w:rsidR="00117927" w:rsidRPr="00C55B05">
        <w:rPr>
          <w:rFonts w:ascii="Calibri" w:hAnsi="Calibri" w:cs="Calibri"/>
          <w:color w:val="000000"/>
          <w:sz w:val="20"/>
          <w:szCs w:val="20"/>
        </w:rPr>
        <w:t xml:space="preserve"> </w:t>
      </w:r>
    </w:p>
    <w:p w14:paraId="00438D81" w14:textId="14FA5D78" w:rsidR="00117927" w:rsidRPr="008C1965" w:rsidRDefault="00C55B05" w:rsidP="00117927">
      <w:pPr>
        <w:pStyle w:val="Paragrafoelenco"/>
        <w:numPr>
          <w:ilvl w:val="0"/>
          <w:numId w:val="43"/>
        </w:numPr>
        <w:spacing w:before="120" w:after="440" w:line="276" w:lineRule="auto"/>
        <w:jc w:val="both"/>
        <w:rPr>
          <w:rFonts w:ascii="Calibri" w:hAnsi="Calibri" w:cs="Calibri"/>
          <w:color w:val="000000"/>
          <w:sz w:val="20"/>
          <w:szCs w:val="20"/>
        </w:rPr>
      </w:pPr>
      <w:r w:rsidRPr="00AE65F3">
        <w:rPr>
          <w:rFonts w:ascii="Calibri" w:hAnsi="Calibri" w:cs="Calibri"/>
          <w:b/>
          <w:i/>
          <w:color w:val="000000"/>
          <w:sz w:val="20"/>
          <w:szCs w:val="20"/>
          <w:u w:val="single"/>
        </w:rPr>
        <w:t>Piattaforma Big-</w:t>
      </w:r>
      <w:r>
        <w:rPr>
          <w:rFonts w:ascii="Calibri" w:hAnsi="Calibri" w:cs="Calibri"/>
          <w:b/>
          <w:i/>
          <w:color w:val="000000"/>
          <w:sz w:val="20"/>
          <w:szCs w:val="20"/>
          <w:u w:val="single"/>
        </w:rPr>
        <w:t>Data</w:t>
      </w:r>
      <w:r w:rsidRPr="00AE65F3">
        <w:rPr>
          <w:rFonts w:ascii="Calibri" w:hAnsi="Calibri" w:cs="Calibri"/>
          <w:color w:val="000000"/>
          <w:sz w:val="20"/>
          <w:szCs w:val="20"/>
        </w:rPr>
        <w:t xml:space="preserve">: </w:t>
      </w:r>
      <w:r w:rsidR="00117927" w:rsidRPr="00C55B05">
        <w:rPr>
          <w:rFonts w:ascii="Calibri" w:hAnsi="Calibri" w:cs="Calibri"/>
          <w:color w:val="000000"/>
          <w:sz w:val="20"/>
          <w:szCs w:val="20"/>
        </w:rPr>
        <w:t>IANUA</w:t>
      </w:r>
      <w:r w:rsidRPr="00AE65F3">
        <w:rPr>
          <w:rFonts w:ascii="Calibri" w:hAnsi="Calibri" w:cs="Calibri"/>
          <w:color w:val="000000"/>
          <w:sz w:val="20"/>
          <w:szCs w:val="20"/>
        </w:rPr>
        <w:t>,</w:t>
      </w:r>
      <w:r w:rsidR="00117927" w:rsidRPr="008C1965">
        <w:rPr>
          <w:rFonts w:ascii="Calibri" w:hAnsi="Calibri" w:cs="Calibri"/>
          <w:color w:val="000000"/>
          <w:sz w:val="20"/>
          <w:szCs w:val="20"/>
        </w:rPr>
        <w:t xml:space="preserve"> Data Lake e Data </w:t>
      </w:r>
      <w:proofErr w:type="spellStart"/>
      <w:r w:rsidR="00117927" w:rsidRPr="008C1965">
        <w:rPr>
          <w:rFonts w:ascii="Calibri" w:hAnsi="Calibri" w:cs="Calibri"/>
          <w:color w:val="000000"/>
          <w:sz w:val="20"/>
          <w:szCs w:val="20"/>
        </w:rPr>
        <w:t>Hub</w:t>
      </w:r>
      <w:proofErr w:type="spellEnd"/>
      <w:r>
        <w:rPr>
          <w:rFonts w:ascii="Calibri" w:hAnsi="Calibri" w:cs="Calibri"/>
          <w:color w:val="000000"/>
          <w:sz w:val="20"/>
          <w:szCs w:val="20"/>
        </w:rPr>
        <w:t xml:space="preserve"> (</w:t>
      </w:r>
      <w:proofErr w:type="spellStart"/>
      <w:r w:rsidR="00117927" w:rsidRPr="008C1965">
        <w:rPr>
          <w:rFonts w:ascii="Calibri" w:hAnsi="Calibri" w:cs="Calibri"/>
          <w:color w:val="000000"/>
          <w:sz w:val="20"/>
          <w:szCs w:val="20"/>
        </w:rPr>
        <w:t>Cloudera</w:t>
      </w:r>
      <w:proofErr w:type="spellEnd"/>
      <w:r w:rsidR="00117927" w:rsidRPr="008C1965">
        <w:rPr>
          <w:rFonts w:ascii="Calibri" w:hAnsi="Calibri" w:cs="Calibri"/>
          <w:color w:val="000000"/>
          <w:sz w:val="20"/>
          <w:szCs w:val="20"/>
        </w:rPr>
        <w:t xml:space="preserve"> Data Platform</w:t>
      </w:r>
      <w:r>
        <w:rPr>
          <w:rFonts w:ascii="Calibri" w:hAnsi="Calibri" w:cs="Calibri"/>
          <w:color w:val="000000"/>
          <w:sz w:val="20"/>
          <w:szCs w:val="20"/>
        </w:rPr>
        <w:t>)</w:t>
      </w:r>
    </w:p>
    <w:p w14:paraId="3A9831FB" w14:textId="77777777" w:rsidR="00117927" w:rsidRPr="008C1965" w:rsidRDefault="00117927" w:rsidP="00117927">
      <w:pPr>
        <w:pStyle w:val="Paragrafoelenco"/>
        <w:numPr>
          <w:ilvl w:val="1"/>
          <w:numId w:val="43"/>
        </w:numPr>
        <w:spacing w:before="120" w:after="440" w:line="276" w:lineRule="auto"/>
        <w:jc w:val="both"/>
        <w:rPr>
          <w:rFonts w:ascii="Calibri" w:hAnsi="Calibri" w:cs="Calibri"/>
          <w:color w:val="000000"/>
          <w:sz w:val="20"/>
          <w:szCs w:val="20"/>
          <w:lang w:val="en-US"/>
        </w:rPr>
      </w:pPr>
      <w:r w:rsidRPr="008C1965">
        <w:rPr>
          <w:rFonts w:ascii="Calibri" w:hAnsi="Calibri" w:cs="Calibri"/>
          <w:color w:val="000000"/>
          <w:sz w:val="20"/>
          <w:szCs w:val="20"/>
          <w:lang w:val="en-US"/>
        </w:rPr>
        <w:t>Persistence: Hadoop HDFS, Apache KUDU, Parquet</w:t>
      </w:r>
    </w:p>
    <w:p w14:paraId="7BC232CA" w14:textId="77777777" w:rsidR="00117927" w:rsidRPr="008C1965" w:rsidRDefault="00117927" w:rsidP="00117927">
      <w:pPr>
        <w:pStyle w:val="Paragrafoelenco"/>
        <w:numPr>
          <w:ilvl w:val="1"/>
          <w:numId w:val="43"/>
        </w:numPr>
        <w:spacing w:before="120" w:after="440" w:line="276" w:lineRule="auto"/>
        <w:jc w:val="both"/>
        <w:rPr>
          <w:rFonts w:ascii="Calibri" w:hAnsi="Calibri" w:cs="Calibri"/>
          <w:color w:val="000000"/>
          <w:sz w:val="20"/>
          <w:szCs w:val="20"/>
          <w:lang w:val="en-US"/>
        </w:rPr>
      </w:pPr>
      <w:r w:rsidRPr="008C1965">
        <w:rPr>
          <w:rFonts w:ascii="Calibri" w:hAnsi="Calibri" w:cs="Calibri"/>
          <w:color w:val="000000"/>
          <w:sz w:val="20"/>
          <w:szCs w:val="20"/>
          <w:lang w:val="en-US"/>
        </w:rPr>
        <w:t xml:space="preserve">Process Engine: Apache Kafka, Apache </w:t>
      </w:r>
      <w:proofErr w:type="spellStart"/>
      <w:r w:rsidRPr="008C1965">
        <w:rPr>
          <w:rFonts w:ascii="Calibri" w:hAnsi="Calibri" w:cs="Calibri"/>
          <w:color w:val="000000"/>
          <w:sz w:val="20"/>
          <w:szCs w:val="20"/>
          <w:lang w:val="en-US"/>
        </w:rPr>
        <w:t>NiFi</w:t>
      </w:r>
      <w:proofErr w:type="spellEnd"/>
      <w:r w:rsidRPr="008C1965">
        <w:rPr>
          <w:rFonts w:ascii="Calibri" w:hAnsi="Calibri" w:cs="Calibri"/>
          <w:color w:val="000000"/>
          <w:sz w:val="20"/>
          <w:szCs w:val="20"/>
          <w:lang w:val="en-US"/>
        </w:rPr>
        <w:t>, Apache Spark</w:t>
      </w:r>
    </w:p>
    <w:p w14:paraId="642357FB" w14:textId="77777777" w:rsidR="00117927" w:rsidRPr="008C1965" w:rsidRDefault="00117927" w:rsidP="00117927">
      <w:pPr>
        <w:pStyle w:val="Paragrafoelenco"/>
        <w:numPr>
          <w:ilvl w:val="1"/>
          <w:numId w:val="43"/>
        </w:numPr>
        <w:spacing w:before="120" w:after="440" w:line="276" w:lineRule="auto"/>
        <w:jc w:val="both"/>
        <w:rPr>
          <w:rFonts w:ascii="Calibri" w:hAnsi="Calibri" w:cs="Calibri"/>
          <w:color w:val="000000"/>
          <w:sz w:val="20"/>
          <w:szCs w:val="20"/>
        </w:rPr>
      </w:pPr>
      <w:r w:rsidRPr="008C1965">
        <w:rPr>
          <w:rFonts w:ascii="Calibri" w:hAnsi="Calibri" w:cs="Calibri"/>
          <w:color w:val="000000"/>
          <w:sz w:val="20"/>
          <w:szCs w:val="20"/>
        </w:rPr>
        <w:t xml:space="preserve">Data Access: </w:t>
      </w:r>
      <w:proofErr w:type="spellStart"/>
      <w:r w:rsidRPr="008C1965">
        <w:rPr>
          <w:rFonts w:ascii="Calibri" w:hAnsi="Calibri" w:cs="Calibri"/>
          <w:color w:val="000000"/>
          <w:sz w:val="20"/>
          <w:szCs w:val="20"/>
        </w:rPr>
        <w:t>Hue</w:t>
      </w:r>
      <w:proofErr w:type="spellEnd"/>
      <w:r w:rsidRPr="008C1965">
        <w:rPr>
          <w:rFonts w:ascii="Calibri" w:hAnsi="Calibri" w:cs="Calibri"/>
          <w:color w:val="000000"/>
          <w:sz w:val="20"/>
          <w:szCs w:val="20"/>
        </w:rPr>
        <w:t xml:space="preserve">, Impala, </w:t>
      </w:r>
      <w:proofErr w:type="spellStart"/>
      <w:r w:rsidRPr="008C1965">
        <w:rPr>
          <w:rFonts w:ascii="Calibri" w:hAnsi="Calibri" w:cs="Calibri"/>
          <w:color w:val="000000"/>
          <w:sz w:val="20"/>
          <w:szCs w:val="20"/>
        </w:rPr>
        <w:t>Hive</w:t>
      </w:r>
      <w:proofErr w:type="spellEnd"/>
    </w:p>
    <w:p w14:paraId="3AF327E7" w14:textId="77777777" w:rsidR="00117927" w:rsidRPr="00AE65F3" w:rsidRDefault="00117927" w:rsidP="00117927">
      <w:pPr>
        <w:pStyle w:val="Paragrafoelenco"/>
        <w:numPr>
          <w:ilvl w:val="0"/>
          <w:numId w:val="43"/>
        </w:numPr>
        <w:spacing w:before="120" w:after="440" w:line="276" w:lineRule="auto"/>
        <w:jc w:val="both"/>
        <w:rPr>
          <w:rFonts w:ascii="Calibri" w:hAnsi="Calibri" w:cs="Calibri"/>
          <w:b/>
          <w:i/>
          <w:color w:val="000000"/>
          <w:sz w:val="20"/>
          <w:szCs w:val="20"/>
          <w:u w:val="single"/>
        </w:rPr>
      </w:pPr>
      <w:r w:rsidRPr="00AE65F3">
        <w:rPr>
          <w:rFonts w:ascii="Calibri" w:hAnsi="Calibri" w:cs="Calibri"/>
          <w:b/>
          <w:i/>
          <w:color w:val="000000"/>
          <w:sz w:val="20"/>
          <w:szCs w:val="20"/>
          <w:u w:val="single"/>
        </w:rPr>
        <w:t>Data Portal</w:t>
      </w:r>
    </w:p>
    <w:p w14:paraId="1D4E9C17" w14:textId="77777777" w:rsidR="00117927" w:rsidRPr="008C1965" w:rsidRDefault="00117927" w:rsidP="00117927">
      <w:pPr>
        <w:pStyle w:val="Paragrafoelenco"/>
        <w:numPr>
          <w:ilvl w:val="1"/>
          <w:numId w:val="43"/>
        </w:numPr>
        <w:spacing w:before="120" w:after="440" w:line="276" w:lineRule="auto"/>
        <w:jc w:val="both"/>
        <w:rPr>
          <w:rFonts w:ascii="Calibri" w:hAnsi="Calibri" w:cs="Calibri"/>
          <w:color w:val="000000"/>
          <w:sz w:val="20"/>
          <w:szCs w:val="20"/>
        </w:rPr>
      </w:pPr>
      <w:r w:rsidRPr="008C1965">
        <w:rPr>
          <w:rFonts w:ascii="Calibri" w:hAnsi="Calibri" w:cs="Calibri"/>
          <w:color w:val="000000"/>
          <w:sz w:val="20"/>
          <w:szCs w:val="20"/>
        </w:rPr>
        <w:t xml:space="preserve">BI Container: </w:t>
      </w:r>
      <w:proofErr w:type="spellStart"/>
      <w:r w:rsidRPr="008C1965">
        <w:rPr>
          <w:rFonts w:ascii="Calibri" w:hAnsi="Calibri" w:cs="Calibri"/>
          <w:color w:val="000000"/>
          <w:sz w:val="20"/>
          <w:szCs w:val="20"/>
        </w:rPr>
        <w:t>MicroStrategy</w:t>
      </w:r>
      <w:proofErr w:type="spellEnd"/>
      <w:r w:rsidRPr="008C1965">
        <w:rPr>
          <w:rFonts w:ascii="Calibri" w:hAnsi="Calibri" w:cs="Calibri"/>
          <w:color w:val="000000"/>
          <w:sz w:val="20"/>
          <w:szCs w:val="20"/>
        </w:rPr>
        <w:t xml:space="preserve"> Library</w:t>
      </w:r>
    </w:p>
    <w:p w14:paraId="6BC6E9A8" w14:textId="77777777" w:rsidR="00117927" w:rsidRPr="008C1965" w:rsidRDefault="00117927" w:rsidP="00117927">
      <w:pPr>
        <w:pStyle w:val="Paragrafoelenco"/>
        <w:numPr>
          <w:ilvl w:val="1"/>
          <w:numId w:val="43"/>
        </w:numPr>
        <w:spacing w:before="120" w:after="440" w:line="276" w:lineRule="auto"/>
        <w:jc w:val="both"/>
        <w:rPr>
          <w:rFonts w:ascii="Calibri" w:hAnsi="Calibri" w:cs="Calibri"/>
          <w:color w:val="000000"/>
          <w:sz w:val="20"/>
          <w:szCs w:val="20"/>
          <w:lang w:val="en-US"/>
        </w:rPr>
      </w:pPr>
      <w:r w:rsidRPr="008C1965">
        <w:rPr>
          <w:rFonts w:ascii="Calibri" w:hAnsi="Calibri" w:cs="Calibri"/>
          <w:color w:val="000000"/>
          <w:sz w:val="20"/>
          <w:szCs w:val="20"/>
          <w:lang w:val="en-US"/>
        </w:rPr>
        <w:t xml:space="preserve">BI Static: </w:t>
      </w:r>
      <w:proofErr w:type="spellStart"/>
      <w:r w:rsidRPr="008C1965">
        <w:rPr>
          <w:rFonts w:ascii="Calibri" w:hAnsi="Calibri" w:cs="Calibri"/>
          <w:color w:val="000000"/>
          <w:sz w:val="20"/>
          <w:szCs w:val="20"/>
          <w:lang w:val="en-US"/>
        </w:rPr>
        <w:t>MicroStrategy</w:t>
      </w:r>
      <w:proofErr w:type="spellEnd"/>
      <w:r w:rsidRPr="008C1965">
        <w:rPr>
          <w:rFonts w:ascii="Calibri" w:hAnsi="Calibri" w:cs="Calibri"/>
          <w:color w:val="000000"/>
          <w:sz w:val="20"/>
          <w:szCs w:val="20"/>
          <w:lang w:val="en-US"/>
        </w:rPr>
        <w:t xml:space="preserve">, Oracle Analytics, </w:t>
      </w:r>
      <w:proofErr w:type="spellStart"/>
      <w:r w:rsidRPr="008C1965">
        <w:rPr>
          <w:rFonts w:ascii="Calibri" w:hAnsi="Calibri" w:cs="Calibri"/>
          <w:color w:val="000000"/>
          <w:sz w:val="20"/>
          <w:szCs w:val="20"/>
          <w:lang w:val="en-US"/>
        </w:rPr>
        <w:t>Qlik</w:t>
      </w:r>
      <w:proofErr w:type="spellEnd"/>
      <w:r w:rsidRPr="008C1965">
        <w:rPr>
          <w:rFonts w:ascii="Calibri" w:hAnsi="Calibri" w:cs="Calibri"/>
          <w:color w:val="000000"/>
          <w:sz w:val="20"/>
          <w:szCs w:val="20"/>
          <w:lang w:val="en-US"/>
        </w:rPr>
        <w:t xml:space="preserve"> Sense, Power BI</w:t>
      </w:r>
    </w:p>
    <w:p w14:paraId="48FEC0ED" w14:textId="239D605A" w:rsidR="00117927" w:rsidRPr="008C1965" w:rsidRDefault="00117927" w:rsidP="00117927">
      <w:pPr>
        <w:pStyle w:val="Paragrafoelenco"/>
        <w:numPr>
          <w:ilvl w:val="1"/>
          <w:numId w:val="43"/>
        </w:numPr>
        <w:spacing w:before="120" w:after="440" w:line="276" w:lineRule="auto"/>
        <w:jc w:val="both"/>
        <w:rPr>
          <w:rFonts w:ascii="Calibri" w:hAnsi="Calibri" w:cs="Calibri"/>
          <w:color w:val="000000"/>
          <w:sz w:val="20"/>
          <w:szCs w:val="20"/>
        </w:rPr>
      </w:pPr>
      <w:r w:rsidRPr="008C1965">
        <w:rPr>
          <w:rFonts w:ascii="Calibri" w:hAnsi="Calibri" w:cs="Calibri"/>
          <w:color w:val="000000"/>
          <w:sz w:val="20"/>
          <w:szCs w:val="20"/>
        </w:rPr>
        <w:t xml:space="preserve">Self Service: </w:t>
      </w:r>
      <w:proofErr w:type="spellStart"/>
      <w:r w:rsidRPr="008C1965">
        <w:rPr>
          <w:rFonts w:ascii="Calibri" w:hAnsi="Calibri" w:cs="Calibri"/>
          <w:color w:val="000000"/>
          <w:sz w:val="20"/>
          <w:szCs w:val="20"/>
        </w:rPr>
        <w:t>MicroStrategy</w:t>
      </w:r>
      <w:proofErr w:type="spellEnd"/>
      <w:r w:rsidRPr="008C1965">
        <w:rPr>
          <w:rFonts w:ascii="Calibri" w:hAnsi="Calibri" w:cs="Calibri"/>
          <w:color w:val="000000"/>
          <w:sz w:val="20"/>
          <w:szCs w:val="20"/>
        </w:rPr>
        <w:t xml:space="preserve">, </w:t>
      </w:r>
      <w:proofErr w:type="spellStart"/>
      <w:r w:rsidRPr="008C1965">
        <w:rPr>
          <w:rFonts w:ascii="Calibri" w:hAnsi="Calibri" w:cs="Calibri"/>
          <w:color w:val="000000"/>
          <w:sz w:val="20"/>
          <w:szCs w:val="20"/>
        </w:rPr>
        <w:t>Hue</w:t>
      </w:r>
      <w:proofErr w:type="spellEnd"/>
      <w:r w:rsidRPr="008C1965">
        <w:rPr>
          <w:rFonts w:ascii="Calibri" w:hAnsi="Calibri" w:cs="Calibri"/>
          <w:color w:val="000000"/>
          <w:sz w:val="20"/>
          <w:szCs w:val="20"/>
        </w:rPr>
        <w:t>, Ma</w:t>
      </w:r>
      <w:r w:rsidR="00071695">
        <w:rPr>
          <w:rFonts w:ascii="Calibri" w:hAnsi="Calibri" w:cs="Calibri"/>
          <w:color w:val="000000"/>
          <w:sz w:val="20"/>
          <w:szCs w:val="20"/>
        </w:rPr>
        <w:t>e</w:t>
      </w:r>
      <w:r w:rsidRPr="008C1965">
        <w:rPr>
          <w:rFonts w:ascii="Calibri" w:hAnsi="Calibri" w:cs="Calibri"/>
          <w:color w:val="000000"/>
          <w:sz w:val="20"/>
          <w:szCs w:val="20"/>
        </w:rPr>
        <w:t>stro (per interrogazione ontologie)</w:t>
      </w:r>
    </w:p>
    <w:p w14:paraId="703C1757" w14:textId="77777777" w:rsidR="00117927" w:rsidRPr="008C1965" w:rsidRDefault="00117927" w:rsidP="00117927">
      <w:pPr>
        <w:pStyle w:val="Paragrafoelenco"/>
        <w:numPr>
          <w:ilvl w:val="0"/>
          <w:numId w:val="43"/>
        </w:numPr>
        <w:spacing w:before="120" w:after="440" w:line="276" w:lineRule="auto"/>
        <w:jc w:val="both"/>
        <w:rPr>
          <w:rFonts w:ascii="Calibri" w:hAnsi="Calibri" w:cs="Calibri"/>
          <w:color w:val="000000"/>
          <w:sz w:val="20"/>
          <w:szCs w:val="20"/>
          <w:lang w:val="en-US"/>
        </w:rPr>
      </w:pPr>
      <w:r w:rsidRPr="00AE65F3">
        <w:rPr>
          <w:rFonts w:ascii="Calibri" w:hAnsi="Calibri" w:cs="Calibri"/>
          <w:b/>
          <w:i/>
          <w:color w:val="000000"/>
          <w:sz w:val="20"/>
          <w:szCs w:val="20"/>
          <w:u w:val="single"/>
          <w:lang w:val="en-US"/>
        </w:rPr>
        <w:t>Data Protection Gateway</w:t>
      </w:r>
      <w:r w:rsidRPr="008C1965">
        <w:rPr>
          <w:rFonts w:ascii="Calibri" w:hAnsi="Calibri" w:cs="Calibri"/>
          <w:color w:val="000000"/>
          <w:sz w:val="20"/>
          <w:szCs w:val="20"/>
          <w:lang w:val="en-US"/>
        </w:rPr>
        <w:t xml:space="preserve">: </w:t>
      </w:r>
      <w:proofErr w:type="spellStart"/>
      <w:r w:rsidRPr="008C1965">
        <w:rPr>
          <w:rFonts w:ascii="Calibri" w:hAnsi="Calibri" w:cs="Calibri"/>
          <w:color w:val="000000"/>
          <w:sz w:val="20"/>
          <w:szCs w:val="20"/>
          <w:lang w:val="en-US"/>
        </w:rPr>
        <w:t>Microfocus</w:t>
      </w:r>
      <w:proofErr w:type="spellEnd"/>
      <w:r w:rsidRPr="008C1965">
        <w:rPr>
          <w:rFonts w:ascii="Calibri" w:hAnsi="Calibri" w:cs="Calibri"/>
          <w:color w:val="000000"/>
          <w:sz w:val="20"/>
          <w:szCs w:val="20"/>
          <w:lang w:val="en-US"/>
        </w:rPr>
        <w:t xml:space="preserve"> Data Management, </w:t>
      </w:r>
      <w:proofErr w:type="spellStart"/>
      <w:r w:rsidRPr="008C1965">
        <w:rPr>
          <w:rFonts w:ascii="Calibri" w:hAnsi="Calibri" w:cs="Calibri"/>
          <w:color w:val="000000"/>
          <w:sz w:val="20"/>
          <w:szCs w:val="20"/>
          <w:lang w:val="en-US"/>
        </w:rPr>
        <w:t>Microfocus</w:t>
      </w:r>
      <w:proofErr w:type="spellEnd"/>
      <w:r w:rsidRPr="008C1965">
        <w:rPr>
          <w:rFonts w:ascii="Calibri" w:hAnsi="Calibri" w:cs="Calibri"/>
          <w:color w:val="000000"/>
          <w:sz w:val="20"/>
          <w:szCs w:val="20"/>
          <w:lang w:val="en-US"/>
        </w:rPr>
        <w:t xml:space="preserve"> Voltage</w:t>
      </w:r>
    </w:p>
    <w:p w14:paraId="6261699C" w14:textId="77777777" w:rsidR="00FA0D16" w:rsidRPr="0042739B" w:rsidRDefault="0042739B" w:rsidP="00FA0D16">
      <w:pPr>
        <w:pStyle w:val="NormaleFili"/>
        <w:rPr>
          <w:i/>
        </w:rPr>
      </w:pPr>
      <w:r w:rsidRPr="0042739B">
        <w:rPr>
          <w:i/>
        </w:rPr>
        <w:lastRenderedPageBreak/>
        <w:t>SI precisa che è possibile allegare altra documentazione ad integrazi</w:t>
      </w:r>
      <w:r>
        <w:rPr>
          <w:i/>
        </w:rPr>
        <w:t>o</w:t>
      </w:r>
      <w:r w:rsidRPr="0042739B">
        <w:rPr>
          <w:i/>
        </w:rPr>
        <w:t>ne delle risposte fornite, definendo un indice degli allegati.</w:t>
      </w:r>
    </w:p>
    <w:bookmarkEnd w:id="1"/>
    <w:p w14:paraId="4E1D6714" w14:textId="77777777" w:rsidR="00AA1A89" w:rsidRPr="0056214F" w:rsidRDefault="00AA1A89" w:rsidP="00AA1A89">
      <w:pPr>
        <w:pStyle w:val="Titoli"/>
        <w:keepLines w:val="0"/>
      </w:pPr>
      <w:r w:rsidRPr="00215BB5">
        <w:t>Domande</w:t>
      </w:r>
    </w:p>
    <w:p w14:paraId="59084933" w14:textId="77777777" w:rsidR="0056214F" w:rsidRDefault="0056214F" w:rsidP="00D05B18">
      <w:pPr>
        <w:pStyle w:val="BodyText21"/>
        <w:numPr>
          <w:ilvl w:val="0"/>
          <w:numId w:val="8"/>
        </w:numPr>
        <w:spacing w:line="360" w:lineRule="auto"/>
        <w:ind w:left="0" w:hanging="284"/>
        <w:rPr>
          <w:rFonts w:ascii="Calibri" w:hAnsi="Calibri" w:cs="Calibri"/>
          <w:color w:val="000000"/>
          <w:sz w:val="20"/>
          <w:szCs w:val="20"/>
        </w:rPr>
      </w:pPr>
      <w:r w:rsidRPr="0056214F">
        <w:rPr>
          <w:rFonts w:ascii="Calibri" w:hAnsi="Calibri" w:cs="Calibri"/>
          <w:color w:val="000000"/>
          <w:sz w:val="20"/>
          <w:szCs w:val="20"/>
        </w:rPr>
        <w:t>R</w:t>
      </w:r>
      <w:r w:rsidR="00D05B18" w:rsidRPr="0056214F">
        <w:rPr>
          <w:rFonts w:ascii="Calibri" w:hAnsi="Calibri" w:cs="Calibri"/>
          <w:color w:val="000000"/>
          <w:sz w:val="20"/>
          <w:szCs w:val="20"/>
        </w:rPr>
        <w:t>iport</w:t>
      </w:r>
      <w:r w:rsidR="00044E7E" w:rsidRPr="0056214F">
        <w:rPr>
          <w:rFonts w:ascii="Calibri" w:hAnsi="Calibri" w:cs="Calibri"/>
          <w:color w:val="000000"/>
          <w:sz w:val="20"/>
          <w:szCs w:val="20"/>
        </w:rPr>
        <w:t>are una breve descrizione dell’</w:t>
      </w:r>
      <w:r>
        <w:rPr>
          <w:rFonts w:ascii="Calibri" w:hAnsi="Calibri" w:cs="Calibri"/>
          <w:color w:val="000000"/>
          <w:sz w:val="20"/>
          <w:szCs w:val="20"/>
        </w:rPr>
        <w:t>Impresa</w:t>
      </w:r>
      <w:r w:rsidR="00D05B18" w:rsidRPr="0056214F">
        <w:rPr>
          <w:rFonts w:ascii="Calibri" w:hAnsi="Calibri" w:cs="Calibri"/>
          <w:color w:val="000000"/>
          <w:sz w:val="20"/>
          <w:szCs w:val="20"/>
        </w:rPr>
        <w:t xml:space="preserve"> </w:t>
      </w:r>
      <w:r>
        <w:rPr>
          <w:rFonts w:ascii="Calibri" w:hAnsi="Calibri" w:cs="Calibri"/>
          <w:color w:val="000000"/>
          <w:sz w:val="20"/>
          <w:szCs w:val="20"/>
        </w:rPr>
        <w:t>contenente</w:t>
      </w:r>
    </w:p>
    <w:p w14:paraId="2DED08B0" w14:textId="77777777" w:rsidR="004407D7" w:rsidRPr="00C31774" w:rsidRDefault="004407D7" w:rsidP="004407D7">
      <w:pPr>
        <w:pStyle w:val="Paragrafoelenco"/>
        <w:numPr>
          <w:ilvl w:val="1"/>
          <w:numId w:val="8"/>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forma sociale, </w:t>
      </w:r>
    </w:p>
    <w:p w14:paraId="797315A3" w14:textId="77777777" w:rsidR="004407D7" w:rsidRPr="00C31774" w:rsidRDefault="004407D7" w:rsidP="004407D7">
      <w:pPr>
        <w:pStyle w:val="Paragrafoelenco"/>
        <w:numPr>
          <w:ilvl w:val="1"/>
          <w:numId w:val="8"/>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classificazione impresa (start-up, micro, piccola, media, grande), </w:t>
      </w:r>
    </w:p>
    <w:p w14:paraId="4F11F5EA" w14:textId="77777777" w:rsidR="004407D7" w:rsidRPr="00C31774" w:rsidRDefault="004407D7" w:rsidP="004407D7">
      <w:pPr>
        <w:pStyle w:val="Paragrafoelenco"/>
        <w:numPr>
          <w:ilvl w:val="1"/>
          <w:numId w:val="8"/>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core business/principali settori di attività, </w:t>
      </w:r>
    </w:p>
    <w:p w14:paraId="7F13FAD4" w14:textId="77777777" w:rsidR="004407D7" w:rsidRPr="00C31774" w:rsidRDefault="004407D7" w:rsidP="004407D7">
      <w:pPr>
        <w:pStyle w:val="Paragrafoelenco"/>
        <w:numPr>
          <w:ilvl w:val="1"/>
          <w:numId w:val="8"/>
        </w:numPr>
        <w:spacing w:after="200" w:line="276" w:lineRule="auto"/>
        <w:ind w:left="426" w:hanging="426"/>
        <w:rPr>
          <w:rFonts w:asciiTheme="minorHAnsi" w:hAnsiTheme="minorHAnsi"/>
          <w:sz w:val="20"/>
          <w:szCs w:val="20"/>
        </w:rPr>
      </w:pPr>
      <w:r w:rsidRPr="00C31774">
        <w:rPr>
          <w:rFonts w:asciiTheme="minorHAnsi" w:hAnsiTheme="minorHAnsi"/>
          <w:sz w:val="20"/>
          <w:szCs w:val="20"/>
        </w:rPr>
        <w:t xml:space="preserve">ambito geografico di riferimento per l’erogazione dei servizi offerti, </w:t>
      </w:r>
    </w:p>
    <w:p w14:paraId="3C8A9BA4" w14:textId="77777777" w:rsidR="004407D7" w:rsidRPr="00C31774" w:rsidRDefault="004407D7" w:rsidP="004407D7">
      <w:pPr>
        <w:pStyle w:val="Paragrafoelenco"/>
        <w:numPr>
          <w:ilvl w:val="1"/>
          <w:numId w:val="8"/>
        </w:numPr>
        <w:spacing w:after="200" w:line="276" w:lineRule="auto"/>
        <w:ind w:left="426" w:hanging="426"/>
        <w:rPr>
          <w:rFonts w:asciiTheme="minorHAnsi" w:hAnsiTheme="minorHAnsi"/>
          <w:sz w:val="20"/>
          <w:szCs w:val="20"/>
        </w:rPr>
      </w:pPr>
      <w:r w:rsidRPr="00C31774">
        <w:rPr>
          <w:rFonts w:asciiTheme="minorHAnsi" w:hAnsiTheme="minorHAnsi"/>
          <w:sz w:val="20"/>
          <w:szCs w:val="20"/>
        </w:rPr>
        <w:t>numero di dipendenti</w:t>
      </w:r>
    </w:p>
    <w:p w14:paraId="2C81A989" w14:textId="77777777" w:rsidR="004407D7" w:rsidRPr="00C31774" w:rsidRDefault="004407D7" w:rsidP="004407D7">
      <w:pPr>
        <w:pStyle w:val="Paragrafoelenco"/>
        <w:numPr>
          <w:ilvl w:val="1"/>
          <w:numId w:val="8"/>
        </w:numPr>
        <w:spacing w:after="200" w:line="276" w:lineRule="auto"/>
        <w:ind w:left="426" w:hanging="426"/>
        <w:rPr>
          <w:rFonts w:asciiTheme="minorHAnsi" w:hAnsiTheme="minorHAnsi"/>
          <w:sz w:val="20"/>
          <w:szCs w:val="20"/>
        </w:rPr>
      </w:pPr>
      <w:r w:rsidRPr="00C31774">
        <w:rPr>
          <w:rFonts w:asciiTheme="minorHAnsi" w:hAnsiTheme="minorHAnsi"/>
          <w:sz w:val="20"/>
          <w:szCs w:val="20"/>
        </w:rPr>
        <w:t>fatturato complessivo annuo (ove possibile indicare il valore medio dell’ultimo triennio 201</w:t>
      </w:r>
      <w:r w:rsidR="00B2022B">
        <w:rPr>
          <w:rFonts w:asciiTheme="minorHAnsi" w:hAnsiTheme="minorHAnsi"/>
          <w:sz w:val="20"/>
          <w:szCs w:val="20"/>
        </w:rPr>
        <w:t>8</w:t>
      </w:r>
      <w:r w:rsidRPr="00C31774">
        <w:rPr>
          <w:rFonts w:asciiTheme="minorHAnsi" w:hAnsiTheme="minorHAnsi"/>
          <w:sz w:val="20"/>
          <w:szCs w:val="20"/>
        </w:rPr>
        <w:t>-20</w:t>
      </w:r>
      <w:r w:rsidR="00B2022B">
        <w:rPr>
          <w:rFonts w:asciiTheme="minorHAnsi" w:hAnsiTheme="minorHAnsi"/>
          <w:sz w:val="20"/>
          <w:szCs w:val="20"/>
        </w:rPr>
        <w:t>2</w:t>
      </w:r>
      <w:r w:rsidRPr="00C31774">
        <w:rPr>
          <w:rFonts w:asciiTheme="minorHAnsi" w:hAnsiTheme="minorHAnsi"/>
          <w:sz w:val="20"/>
          <w:szCs w:val="20"/>
        </w:rPr>
        <w:t>1)</w:t>
      </w:r>
    </w:p>
    <w:p w14:paraId="0551C723" w14:textId="77777777" w:rsidR="00D05B18" w:rsidRPr="0056214F" w:rsidRDefault="00404403" w:rsidP="00771A13">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14:paraId="20FB8E98" w14:textId="77777777" w:rsidTr="00215BB5">
        <w:trPr>
          <w:trHeight w:val="1553"/>
        </w:trPr>
        <w:tc>
          <w:tcPr>
            <w:tcW w:w="8494" w:type="dxa"/>
            <w:shd w:val="clear" w:color="auto" w:fill="F2F2F2" w:themeFill="background1" w:themeFillShade="F2"/>
          </w:tcPr>
          <w:p w14:paraId="2D513F71" w14:textId="77777777" w:rsidR="004F6216" w:rsidRPr="0056214F" w:rsidRDefault="004F6216" w:rsidP="00215BB5">
            <w:pPr>
              <w:ind w:left="284"/>
              <w:jc w:val="both"/>
              <w:rPr>
                <w:rFonts w:asciiTheme="minorHAnsi" w:hAnsiTheme="minorHAnsi" w:cs="Arial"/>
                <w:bCs/>
                <w:sz w:val="20"/>
                <w:szCs w:val="20"/>
              </w:rPr>
            </w:pPr>
          </w:p>
        </w:tc>
      </w:tr>
    </w:tbl>
    <w:p w14:paraId="6D9A2E10" w14:textId="77777777" w:rsidR="00D05B18" w:rsidRPr="0056214F" w:rsidRDefault="00D05B18" w:rsidP="00404403">
      <w:pPr>
        <w:pStyle w:val="NormaleFili"/>
        <w:rPr>
          <w:sz w:val="12"/>
        </w:rPr>
      </w:pPr>
    </w:p>
    <w:p w14:paraId="4EE61BA4" w14:textId="77777777" w:rsidR="00044E7E" w:rsidRPr="0056214F" w:rsidRDefault="00044E7E" w:rsidP="00F7046E">
      <w:pPr>
        <w:pStyle w:val="NormaleFili"/>
        <w:rPr>
          <w:sz w:val="12"/>
        </w:rPr>
      </w:pPr>
    </w:p>
    <w:p w14:paraId="6CBF37EB" w14:textId="13686D1F" w:rsidR="00987811" w:rsidRPr="00987811" w:rsidRDefault="00987811" w:rsidP="00987811">
      <w:pPr>
        <w:pStyle w:val="BodyText21"/>
        <w:numPr>
          <w:ilvl w:val="0"/>
          <w:numId w:val="8"/>
        </w:numPr>
        <w:spacing w:line="360" w:lineRule="auto"/>
        <w:ind w:left="0" w:hanging="284"/>
        <w:rPr>
          <w:rFonts w:ascii="Calibri" w:hAnsi="Calibri" w:cs="Calibri"/>
          <w:color w:val="000000"/>
          <w:sz w:val="20"/>
          <w:szCs w:val="20"/>
        </w:rPr>
      </w:pPr>
      <w:r w:rsidRPr="00987811">
        <w:rPr>
          <w:rFonts w:ascii="Calibri" w:hAnsi="Calibri" w:cs="Calibri"/>
          <w:color w:val="000000"/>
          <w:sz w:val="20"/>
          <w:szCs w:val="20"/>
        </w:rPr>
        <w:t xml:space="preserve">L’Impresa </w:t>
      </w:r>
      <w:r w:rsidR="009134F9">
        <w:rPr>
          <w:rFonts w:ascii="Calibri" w:hAnsi="Calibri" w:cs="Calibri"/>
          <w:color w:val="000000"/>
          <w:sz w:val="20"/>
          <w:szCs w:val="20"/>
        </w:rPr>
        <w:t xml:space="preserve">si è già aggiudicata </w:t>
      </w:r>
      <w:r w:rsidRPr="00987811">
        <w:rPr>
          <w:rFonts w:ascii="Calibri" w:hAnsi="Calibri" w:cs="Calibri"/>
          <w:color w:val="000000"/>
          <w:sz w:val="20"/>
          <w:szCs w:val="20"/>
        </w:rPr>
        <w:t xml:space="preserve">appalti, promossi da soggetti pubblici, nazionali o europei, riferibili a contenuti analoghi a quelli oggetto della presente consultazione? </w:t>
      </w:r>
      <w:r w:rsidR="009134F9">
        <w:rPr>
          <w:rFonts w:ascii="Calibri" w:hAnsi="Calibri" w:cs="Calibri"/>
          <w:color w:val="000000"/>
          <w:sz w:val="20"/>
          <w:szCs w:val="20"/>
        </w:rPr>
        <w:t xml:space="preserve">In caso affermativo indicare max. 5 </w:t>
      </w:r>
      <w:r w:rsidR="009134F9" w:rsidRPr="00987811">
        <w:rPr>
          <w:rFonts w:ascii="Calibri" w:hAnsi="Calibri" w:cs="Calibri"/>
          <w:color w:val="000000"/>
          <w:sz w:val="20"/>
          <w:szCs w:val="20"/>
        </w:rPr>
        <w:t>appalti</w:t>
      </w:r>
      <w:r w:rsidR="009134F9">
        <w:rPr>
          <w:rFonts w:ascii="Calibri" w:hAnsi="Calibri" w:cs="Calibri"/>
          <w:color w:val="000000"/>
          <w:sz w:val="20"/>
          <w:szCs w:val="20"/>
        </w:rPr>
        <w:t xml:space="preserve"> ritenuti più significati</w:t>
      </w:r>
      <w:r w:rsidR="00502179">
        <w:rPr>
          <w:rFonts w:ascii="Calibri" w:hAnsi="Calibri" w:cs="Calibri"/>
          <w:color w:val="000000"/>
          <w:sz w:val="20"/>
          <w:szCs w:val="20"/>
        </w:rPr>
        <w:t>vi</w:t>
      </w:r>
      <w:r w:rsidR="009134F9">
        <w:rPr>
          <w:rFonts w:ascii="Calibri" w:hAnsi="Calibri" w:cs="Calibri"/>
          <w:color w:val="000000"/>
          <w:sz w:val="20"/>
          <w:szCs w:val="20"/>
        </w:rPr>
        <w:t xml:space="preserve"> per tipologia di attività e/o valore, </w:t>
      </w:r>
      <w:r w:rsidR="00DF0A9F">
        <w:rPr>
          <w:rFonts w:ascii="Calibri" w:hAnsi="Calibri" w:cs="Calibri"/>
          <w:color w:val="000000"/>
          <w:sz w:val="20"/>
          <w:szCs w:val="20"/>
        </w:rPr>
        <w:t xml:space="preserve">specificando per ciascuno, le attività/servizi eseguiti, </w:t>
      </w:r>
      <w:r w:rsidR="009134F9" w:rsidRPr="00987811">
        <w:rPr>
          <w:rFonts w:ascii="Calibri" w:hAnsi="Calibri" w:cs="Calibri"/>
          <w:color w:val="000000"/>
          <w:sz w:val="20"/>
          <w:szCs w:val="20"/>
        </w:rPr>
        <w:t xml:space="preserve">la </w:t>
      </w:r>
      <w:r w:rsidR="00C04ABD">
        <w:rPr>
          <w:rFonts w:ascii="Calibri" w:hAnsi="Calibri" w:cs="Calibri"/>
          <w:color w:val="000000"/>
          <w:sz w:val="20"/>
          <w:szCs w:val="20"/>
        </w:rPr>
        <w:t xml:space="preserve">Committente </w:t>
      </w:r>
      <w:r w:rsidR="009134F9" w:rsidRPr="00987811">
        <w:rPr>
          <w:rFonts w:ascii="Calibri" w:hAnsi="Calibri" w:cs="Calibri"/>
          <w:color w:val="000000"/>
          <w:sz w:val="20"/>
          <w:szCs w:val="20"/>
        </w:rPr>
        <w:t>e il valore</w:t>
      </w:r>
      <w:r w:rsidR="00DF0A9F">
        <w:rPr>
          <w:rFonts w:ascii="Calibri" w:hAnsi="Calibri" w:cs="Calibri"/>
          <w:color w:val="000000"/>
          <w:sz w:val="20"/>
          <w:szCs w:val="20"/>
        </w:rPr>
        <w:t>.</w:t>
      </w:r>
    </w:p>
    <w:p w14:paraId="7ED12E4D" w14:textId="77777777" w:rsidR="00987811" w:rsidRPr="00987811" w:rsidRDefault="00987811" w:rsidP="00987811">
      <w:pPr>
        <w:pStyle w:val="NormaleFili"/>
        <w:rPr>
          <w:rFonts w:cs="Calibri"/>
          <w:b/>
          <w:color w:val="000000"/>
          <w:lang w:val="x-none"/>
        </w:rPr>
      </w:pPr>
      <w:r w:rsidRPr="00987811">
        <w:rPr>
          <w:rFonts w:cs="Calibri"/>
          <w:b/>
          <w:color w:val="000000"/>
          <w:lang w:val="x-none"/>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87811" w:rsidRPr="00987811" w14:paraId="6770F557" w14:textId="77777777" w:rsidTr="00215BB5">
        <w:trPr>
          <w:trHeight w:val="1553"/>
        </w:trPr>
        <w:tc>
          <w:tcPr>
            <w:tcW w:w="8494" w:type="dxa"/>
            <w:shd w:val="clear" w:color="auto" w:fill="F2F2F2" w:themeFill="background1" w:themeFillShade="F2"/>
          </w:tcPr>
          <w:p w14:paraId="39EA2A99" w14:textId="77777777" w:rsidR="00987811" w:rsidRPr="00987811" w:rsidRDefault="00987811" w:rsidP="00987811">
            <w:pPr>
              <w:pStyle w:val="NormaleFili"/>
              <w:keepNext/>
              <w:rPr>
                <w:rFonts w:cs="Calibri"/>
                <w:bCs/>
                <w:color w:val="000000"/>
              </w:rPr>
            </w:pPr>
          </w:p>
        </w:tc>
      </w:tr>
    </w:tbl>
    <w:p w14:paraId="2C56173E" w14:textId="77777777" w:rsidR="00987811" w:rsidRPr="00987811" w:rsidRDefault="00987811" w:rsidP="00987811">
      <w:pPr>
        <w:pStyle w:val="NormaleFili"/>
        <w:keepNext/>
        <w:rPr>
          <w:rFonts w:cs="Calibri"/>
          <w:color w:val="000000"/>
        </w:rPr>
      </w:pPr>
    </w:p>
    <w:p w14:paraId="5D8B3178" w14:textId="77777777" w:rsidR="001B5066" w:rsidRPr="0056214F" w:rsidRDefault="001B5066" w:rsidP="001B5066">
      <w:pPr>
        <w:pStyle w:val="NormaleFili"/>
        <w:rPr>
          <w:sz w:val="12"/>
        </w:rPr>
      </w:pPr>
    </w:p>
    <w:p w14:paraId="3FF5A608" w14:textId="08A56816" w:rsidR="001B5066" w:rsidRPr="0056214F" w:rsidRDefault="00CC1B4D" w:rsidP="001B5066">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I</w:t>
      </w:r>
      <w:r w:rsidR="001B5066" w:rsidRPr="0056214F">
        <w:rPr>
          <w:rFonts w:ascii="Calibri" w:hAnsi="Calibri" w:cs="Arial"/>
          <w:sz w:val="20"/>
          <w:szCs w:val="20"/>
        </w:rPr>
        <w:t xml:space="preserve">ndicare eventuali rapporti di partnership </w:t>
      </w:r>
      <w:r w:rsidR="00E5454C" w:rsidRPr="0056214F">
        <w:rPr>
          <w:rFonts w:ascii="Calibri" w:hAnsi="Calibri" w:cs="Arial"/>
          <w:sz w:val="20"/>
          <w:szCs w:val="20"/>
        </w:rPr>
        <w:t xml:space="preserve">tecnologica </w:t>
      </w:r>
      <w:r w:rsidR="001B5066" w:rsidRPr="0056214F">
        <w:rPr>
          <w:rFonts w:ascii="Calibri" w:hAnsi="Calibri" w:cs="Arial"/>
          <w:sz w:val="20"/>
          <w:szCs w:val="20"/>
        </w:rPr>
        <w:t xml:space="preserve">con aziende ritenute rilevanti sia a livello nazionale che internazionale </w:t>
      </w:r>
      <w:r w:rsidR="001B5066" w:rsidRPr="00B2022B">
        <w:rPr>
          <w:rFonts w:ascii="Calibri" w:hAnsi="Calibri" w:cs="Arial"/>
          <w:sz w:val="20"/>
          <w:szCs w:val="20"/>
          <w:u w:val="single"/>
        </w:rPr>
        <w:t xml:space="preserve">nell’ambito </w:t>
      </w:r>
      <w:r w:rsidR="001772C0" w:rsidRPr="00B2022B">
        <w:rPr>
          <w:rFonts w:ascii="Calibri" w:hAnsi="Calibri" w:cs="Arial"/>
          <w:sz w:val="20"/>
          <w:szCs w:val="20"/>
          <w:u w:val="single"/>
        </w:rPr>
        <w:t xml:space="preserve">delle tecnologie </w:t>
      </w:r>
      <w:r w:rsidR="00251820" w:rsidRPr="00B2022B">
        <w:rPr>
          <w:rFonts w:ascii="Calibri" w:hAnsi="Calibri" w:cs="Arial"/>
          <w:sz w:val="20"/>
          <w:szCs w:val="20"/>
          <w:u w:val="single"/>
        </w:rPr>
        <w:t>indicat</w:t>
      </w:r>
      <w:r w:rsidR="001772C0" w:rsidRPr="00B2022B">
        <w:rPr>
          <w:rFonts w:ascii="Calibri" w:hAnsi="Calibri" w:cs="Arial"/>
          <w:sz w:val="20"/>
          <w:szCs w:val="20"/>
          <w:u w:val="single"/>
        </w:rPr>
        <w:t>e</w:t>
      </w:r>
      <w:r w:rsidR="006B73D2" w:rsidRPr="006B73D2">
        <w:rPr>
          <w:rFonts w:ascii="Calibri" w:hAnsi="Calibri" w:cs="Arial"/>
          <w:sz w:val="20"/>
          <w:szCs w:val="20"/>
        </w:rPr>
        <w:t xml:space="preserve"> </w:t>
      </w:r>
      <w:r w:rsidR="006B73D2" w:rsidRPr="00936C3F">
        <w:rPr>
          <w:rFonts w:ascii="Calibri" w:hAnsi="Calibri" w:cs="Arial"/>
          <w:sz w:val="20"/>
          <w:szCs w:val="20"/>
        </w:rPr>
        <w:t>al paragrafo “</w:t>
      </w:r>
      <w:r w:rsidR="006B73D2" w:rsidRPr="00936C3F">
        <w:rPr>
          <w:rFonts w:ascii="Calibri" w:hAnsi="Calibri" w:cs="Arial"/>
          <w:i/>
          <w:sz w:val="20"/>
          <w:szCs w:val="20"/>
        </w:rPr>
        <w:t>Oggetto e ambiti dell’iniziativa</w:t>
      </w:r>
      <w:r w:rsidR="006B73D2">
        <w:rPr>
          <w:rFonts w:ascii="Calibri" w:hAnsi="Calibri" w:cs="Arial"/>
          <w:i/>
          <w:sz w:val="20"/>
          <w:szCs w:val="20"/>
        </w:rPr>
        <w:t>”</w:t>
      </w:r>
      <w:r w:rsidR="001B5066" w:rsidRPr="0056214F">
        <w:rPr>
          <w:rFonts w:ascii="Calibri" w:hAnsi="Calibri" w:cs="Arial"/>
          <w:sz w:val="20"/>
          <w:szCs w:val="20"/>
        </w:rPr>
        <w:t xml:space="preserve">, </w:t>
      </w:r>
      <w:r w:rsidR="001B5066" w:rsidRPr="00797864">
        <w:rPr>
          <w:rFonts w:ascii="Calibri" w:hAnsi="Calibri" w:cs="Arial"/>
          <w:sz w:val="20"/>
          <w:szCs w:val="20"/>
        </w:rPr>
        <w:t xml:space="preserve">evidenziandone i servizi integrati con </w:t>
      </w:r>
      <w:r w:rsidR="00B36AA9" w:rsidRPr="00797864">
        <w:rPr>
          <w:rFonts w:ascii="Calibri" w:hAnsi="Calibri" w:cs="Arial"/>
          <w:sz w:val="20"/>
          <w:szCs w:val="20"/>
        </w:rPr>
        <w:t>quelli erogati dall’Impresa</w:t>
      </w:r>
      <w:r w:rsidR="001B5066" w:rsidRPr="00797864">
        <w:rPr>
          <w:rFonts w:ascii="Calibri" w:hAnsi="Calibri" w:cs="Arial"/>
          <w:sz w:val="20"/>
          <w:szCs w:val="20"/>
        </w:rPr>
        <w:t>.</w:t>
      </w:r>
    </w:p>
    <w:p w14:paraId="4DEF47CA" w14:textId="77777777" w:rsidR="001B5066" w:rsidRPr="0056214F" w:rsidRDefault="001B5066" w:rsidP="001B5066">
      <w:pPr>
        <w:pStyle w:val="NormaleFili"/>
        <w:keepNext/>
        <w:rPr>
          <w:b/>
        </w:rPr>
      </w:pPr>
      <w:r w:rsidRPr="0056214F">
        <w:rPr>
          <w:b/>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14:paraId="30AC2981" w14:textId="77777777" w:rsidTr="00215BB5">
        <w:trPr>
          <w:trHeight w:val="1553"/>
        </w:trPr>
        <w:tc>
          <w:tcPr>
            <w:tcW w:w="8494" w:type="dxa"/>
            <w:shd w:val="clear" w:color="auto" w:fill="F2F2F2" w:themeFill="background1" w:themeFillShade="F2"/>
          </w:tcPr>
          <w:p w14:paraId="6FA1E3C7" w14:textId="77777777" w:rsidR="004F6216" w:rsidRPr="0056214F" w:rsidRDefault="004F6216" w:rsidP="00215BB5">
            <w:pPr>
              <w:ind w:left="284"/>
              <w:jc w:val="both"/>
              <w:rPr>
                <w:rFonts w:asciiTheme="minorHAnsi" w:hAnsiTheme="minorHAnsi" w:cs="Arial"/>
                <w:bCs/>
                <w:sz w:val="20"/>
                <w:szCs w:val="20"/>
              </w:rPr>
            </w:pPr>
          </w:p>
        </w:tc>
      </w:tr>
    </w:tbl>
    <w:p w14:paraId="57C0F608" w14:textId="77777777" w:rsidR="004F6216" w:rsidRPr="0056214F" w:rsidRDefault="004F6216" w:rsidP="001B5066">
      <w:pPr>
        <w:pStyle w:val="NormaleFili"/>
        <w:keepNext/>
        <w:rPr>
          <w:b/>
        </w:rPr>
      </w:pPr>
    </w:p>
    <w:p w14:paraId="20AB6547" w14:textId="77777777" w:rsidR="001B5066" w:rsidRPr="0056214F" w:rsidRDefault="001B5066" w:rsidP="001B5066">
      <w:pPr>
        <w:pStyle w:val="NormaleFili"/>
        <w:rPr>
          <w:sz w:val="12"/>
        </w:rPr>
      </w:pPr>
    </w:p>
    <w:p w14:paraId="6A591C7F" w14:textId="20BEB7A4" w:rsidR="001B5066" w:rsidRPr="0056214F" w:rsidRDefault="001B5066" w:rsidP="001B5066">
      <w:pPr>
        <w:pStyle w:val="BodyText21"/>
        <w:numPr>
          <w:ilvl w:val="0"/>
          <w:numId w:val="8"/>
        </w:numPr>
        <w:spacing w:line="360" w:lineRule="auto"/>
        <w:ind w:left="0" w:hanging="284"/>
        <w:rPr>
          <w:rFonts w:ascii="Calibri" w:hAnsi="Calibri" w:cs="Arial"/>
          <w:sz w:val="20"/>
          <w:szCs w:val="20"/>
        </w:rPr>
      </w:pPr>
      <w:r w:rsidRPr="0056214F">
        <w:rPr>
          <w:rFonts w:ascii="Calibri" w:hAnsi="Calibri" w:cs="Arial"/>
          <w:sz w:val="20"/>
          <w:szCs w:val="20"/>
        </w:rPr>
        <w:t xml:space="preserve">Indicare le </w:t>
      </w:r>
      <w:r w:rsidR="00F5594D">
        <w:rPr>
          <w:rFonts w:ascii="Calibri" w:hAnsi="Calibri" w:cs="Arial"/>
          <w:sz w:val="20"/>
          <w:szCs w:val="20"/>
        </w:rPr>
        <w:t xml:space="preserve">eventuali </w:t>
      </w:r>
      <w:r w:rsidRPr="0056214F">
        <w:rPr>
          <w:rFonts w:ascii="Calibri" w:hAnsi="Calibri" w:cs="Arial"/>
          <w:sz w:val="20"/>
          <w:szCs w:val="20"/>
        </w:rPr>
        <w:t xml:space="preserve">certificazioni </w:t>
      </w:r>
      <w:r w:rsidR="006104AC">
        <w:rPr>
          <w:rFonts w:ascii="Calibri" w:hAnsi="Calibri" w:cs="Arial"/>
          <w:sz w:val="20"/>
          <w:szCs w:val="20"/>
        </w:rPr>
        <w:t>in ambito B</w:t>
      </w:r>
      <w:r w:rsidR="00AE65F3">
        <w:rPr>
          <w:rFonts w:ascii="Calibri" w:hAnsi="Calibri" w:cs="Arial"/>
          <w:sz w:val="20"/>
          <w:szCs w:val="20"/>
        </w:rPr>
        <w:t xml:space="preserve">usiness </w:t>
      </w:r>
      <w:r w:rsidR="006104AC">
        <w:rPr>
          <w:rFonts w:ascii="Calibri" w:hAnsi="Calibri" w:cs="Arial"/>
          <w:sz w:val="20"/>
          <w:szCs w:val="20"/>
        </w:rPr>
        <w:t>I</w:t>
      </w:r>
      <w:r w:rsidR="00AE65F3">
        <w:rPr>
          <w:rFonts w:ascii="Calibri" w:hAnsi="Calibri" w:cs="Arial"/>
          <w:sz w:val="20"/>
          <w:szCs w:val="20"/>
        </w:rPr>
        <w:t>ntelligence</w:t>
      </w:r>
      <w:r w:rsidR="006104AC">
        <w:rPr>
          <w:rFonts w:ascii="Calibri" w:hAnsi="Calibri" w:cs="Arial"/>
          <w:sz w:val="20"/>
          <w:szCs w:val="20"/>
        </w:rPr>
        <w:t xml:space="preserve"> </w:t>
      </w:r>
      <w:r w:rsidRPr="0056214F">
        <w:rPr>
          <w:rFonts w:ascii="Calibri" w:hAnsi="Calibri" w:cs="Arial"/>
          <w:sz w:val="20"/>
          <w:szCs w:val="20"/>
        </w:rPr>
        <w:t>di cui è in possesso la Vostra Azienda</w:t>
      </w:r>
      <w:r w:rsidR="006104AC">
        <w:rPr>
          <w:rFonts w:ascii="Calibri" w:hAnsi="Calibri" w:cs="Arial"/>
          <w:sz w:val="20"/>
          <w:szCs w:val="20"/>
        </w:rPr>
        <w:t xml:space="preserve"> e/o</w:t>
      </w:r>
      <w:r w:rsidRPr="0056214F">
        <w:rPr>
          <w:rFonts w:ascii="Calibri" w:hAnsi="Calibri" w:cs="Arial"/>
          <w:sz w:val="20"/>
          <w:szCs w:val="20"/>
        </w:rPr>
        <w:t xml:space="preserve"> </w:t>
      </w:r>
      <w:r w:rsidR="006104AC">
        <w:rPr>
          <w:rFonts w:ascii="Calibri" w:hAnsi="Calibri" w:cs="Arial"/>
          <w:sz w:val="20"/>
          <w:szCs w:val="20"/>
        </w:rPr>
        <w:t xml:space="preserve">il vostro personale, </w:t>
      </w:r>
      <w:r w:rsidR="00CC1B4D">
        <w:rPr>
          <w:rFonts w:ascii="Calibri" w:hAnsi="Calibri" w:cs="Arial"/>
          <w:sz w:val="20"/>
          <w:szCs w:val="20"/>
        </w:rPr>
        <w:t xml:space="preserve">attinenti con </w:t>
      </w:r>
      <w:r w:rsidR="001772C0" w:rsidRPr="00B2022B">
        <w:rPr>
          <w:rFonts w:ascii="Calibri" w:hAnsi="Calibri" w:cs="Arial"/>
          <w:sz w:val="20"/>
          <w:szCs w:val="20"/>
          <w:u w:val="single"/>
        </w:rPr>
        <w:t xml:space="preserve">le tecnologie </w:t>
      </w:r>
      <w:r w:rsidR="00F5594D" w:rsidRPr="00B2022B">
        <w:rPr>
          <w:rFonts w:ascii="Calibri" w:hAnsi="Calibri" w:cs="Arial"/>
          <w:sz w:val="20"/>
          <w:szCs w:val="20"/>
          <w:u w:val="single"/>
        </w:rPr>
        <w:t>indicat</w:t>
      </w:r>
      <w:r w:rsidR="001772C0" w:rsidRPr="00B2022B">
        <w:rPr>
          <w:rFonts w:ascii="Calibri" w:hAnsi="Calibri" w:cs="Arial"/>
          <w:sz w:val="20"/>
          <w:szCs w:val="20"/>
          <w:u w:val="single"/>
        </w:rPr>
        <w:t>e</w:t>
      </w:r>
      <w:r w:rsidR="00F5594D" w:rsidRPr="00B2022B">
        <w:rPr>
          <w:rFonts w:ascii="Calibri" w:hAnsi="Calibri" w:cs="Arial"/>
          <w:sz w:val="20"/>
          <w:szCs w:val="20"/>
          <w:u w:val="single"/>
        </w:rPr>
        <w:t xml:space="preserve"> </w:t>
      </w:r>
      <w:r w:rsidR="006B73D2" w:rsidRPr="00936C3F">
        <w:rPr>
          <w:rFonts w:ascii="Calibri" w:hAnsi="Calibri" w:cs="Arial"/>
          <w:sz w:val="20"/>
          <w:szCs w:val="20"/>
        </w:rPr>
        <w:t>al paragrafo “</w:t>
      </w:r>
      <w:r w:rsidR="006B73D2" w:rsidRPr="00936C3F">
        <w:rPr>
          <w:rFonts w:ascii="Calibri" w:hAnsi="Calibri" w:cs="Arial"/>
          <w:i/>
          <w:sz w:val="20"/>
          <w:szCs w:val="20"/>
        </w:rPr>
        <w:t>Oggetto e ambiti dell’iniziativa</w:t>
      </w:r>
      <w:r w:rsidR="006B73D2">
        <w:rPr>
          <w:rFonts w:ascii="Calibri" w:hAnsi="Calibri" w:cs="Arial"/>
          <w:i/>
          <w:sz w:val="20"/>
          <w:szCs w:val="20"/>
        </w:rPr>
        <w:t>”</w:t>
      </w:r>
      <w:r w:rsidR="006104AC">
        <w:rPr>
          <w:rFonts w:ascii="Calibri" w:hAnsi="Calibri" w:cs="Arial"/>
          <w:i/>
          <w:sz w:val="20"/>
          <w:szCs w:val="20"/>
        </w:rPr>
        <w:t xml:space="preserve"> (</w:t>
      </w:r>
      <w:proofErr w:type="spellStart"/>
      <w:r w:rsidR="006104AC">
        <w:rPr>
          <w:rFonts w:ascii="Calibri" w:hAnsi="Calibri" w:cs="Arial"/>
          <w:i/>
          <w:sz w:val="20"/>
          <w:szCs w:val="20"/>
        </w:rPr>
        <w:t>Cloudera</w:t>
      </w:r>
      <w:proofErr w:type="spellEnd"/>
      <w:r w:rsidR="006104AC">
        <w:rPr>
          <w:rFonts w:ascii="Calibri" w:hAnsi="Calibri" w:cs="Arial"/>
          <w:i/>
          <w:sz w:val="20"/>
          <w:szCs w:val="20"/>
        </w:rPr>
        <w:t xml:space="preserve">, IBM, ORACLE, SAS, </w:t>
      </w:r>
      <w:proofErr w:type="spellStart"/>
      <w:r w:rsidR="006104AC">
        <w:rPr>
          <w:rFonts w:ascii="Calibri" w:hAnsi="Calibri" w:cs="Arial"/>
          <w:i/>
          <w:sz w:val="20"/>
          <w:szCs w:val="20"/>
        </w:rPr>
        <w:t>Microstrategy</w:t>
      </w:r>
      <w:proofErr w:type="spellEnd"/>
      <w:r w:rsidR="006104AC">
        <w:rPr>
          <w:rFonts w:ascii="Calibri" w:hAnsi="Calibri" w:cs="Arial"/>
          <w:i/>
          <w:sz w:val="20"/>
          <w:szCs w:val="20"/>
        </w:rPr>
        <w:t xml:space="preserve">, </w:t>
      </w:r>
      <w:proofErr w:type="spellStart"/>
      <w:r w:rsidR="006104AC">
        <w:rPr>
          <w:rFonts w:ascii="Calibri" w:hAnsi="Calibri" w:cs="Arial"/>
          <w:i/>
          <w:sz w:val="20"/>
          <w:szCs w:val="20"/>
        </w:rPr>
        <w:t>Microfocus</w:t>
      </w:r>
      <w:proofErr w:type="spellEnd"/>
      <w:r w:rsidR="006104AC">
        <w:rPr>
          <w:rFonts w:ascii="Calibri" w:hAnsi="Calibri" w:cs="Arial"/>
          <w:i/>
          <w:sz w:val="20"/>
          <w:szCs w:val="20"/>
        </w:rPr>
        <w:t xml:space="preserve">, </w:t>
      </w:r>
      <w:proofErr w:type="spellStart"/>
      <w:r w:rsidR="00C55B05">
        <w:rPr>
          <w:rFonts w:ascii="Calibri" w:hAnsi="Calibri" w:cs="Arial"/>
          <w:i/>
          <w:sz w:val="20"/>
          <w:szCs w:val="20"/>
        </w:rPr>
        <w:t>Apromore</w:t>
      </w:r>
      <w:proofErr w:type="spellEnd"/>
      <w:r w:rsidR="00C55B05">
        <w:rPr>
          <w:rFonts w:ascii="Calibri" w:hAnsi="Calibri" w:cs="Arial"/>
          <w:i/>
          <w:sz w:val="20"/>
          <w:szCs w:val="20"/>
        </w:rPr>
        <w:t>, Maestro, ecc.)</w:t>
      </w:r>
      <w:r w:rsidRPr="0056214F">
        <w:rPr>
          <w:rFonts w:ascii="Calibri" w:hAnsi="Calibri" w:cs="Arial"/>
          <w:sz w:val="20"/>
          <w:szCs w:val="20"/>
        </w:rPr>
        <w:t>.</w:t>
      </w:r>
    </w:p>
    <w:p w14:paraId="77A72DD1" w14:textId="77777777" w:rsidR="001B5066" w:rsidRPr="0056214F" w:rsidRDefault="001B5066" w:rsidP="001B5066">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14:paraId="7FBBE3C4" w14:textId="77777777" w:rsidTr="00215BB5">
        <w:trPr>
          <w:trHeight w:val="1553"/>
        </w:trPr>
        <w:tc>
          <w:tcPr>
            <w:tcW w:w="8494" w:type="dxa"/>
            <w:shd w:val="clear" w:color="auto" w:fill="F2F2F2" w:themeFill="background1" w:themeFillShade="F2"/>
          </w:tcPr>
          <w:p w14:paraId="6395AA87" w14:textId="77777777" w:rsidR="004F6216" w:rsidRPr="0056214F" w:rsidRDefault="004F6216" w:rsidP="00215BB5">
            <w:pPr>
              <w:ind w:left="284"/>
              <w:jc w:val="both"/>
              <w:rPr>
                <w:rFonts w:asciiTheme="minorHAnsi" w:hAnsiTheme="minorHAnsi" w:cs="Arial"/>
                <w:bCs/>
                <w:sz w:val="20"/>
                <w:szCs w:val="20"/>
              </w:rPr>
            </w:pPr>
          </w:p>
        </w:tc>
      </w:tr>
    </w:tbl>
    <w:p w14:paraId="661DD787" w14:textId="77777777" w:rsidR="004F6216" w:rsidRPr="0056214F" w:rsidRDefault="004F6216" w:rsidP="001B5066">
      <w:pPr>
        <w:pStyle w:val="NormaleFili"/>
        <w:keepNext/>
        <w:rPr>
          <w:b/>
        </w:rPr>
      </w:pPr>
    </w:p>
    <w:p w14:paraId="21E243AA" w14:textId="77777777" w:rsidR="001B5066" w:rsidRPr="0056214F" w:rsidRDefault="001B5066" w:rsidP="001B5066">
      <w:pPr>
        <w:pStyle w:val="BodyText21"/>
        <w:spacing w:line="360" w:lineRule="auto"/>
        <w:rPr>
          <w:rFonts w:ascii="Calibri" w:hAnsi="Calibri" w:cs="Arial"/>
          <w:sz w:val="20"/>
          <w:szCs w:val="20"/>
        </w:rPr>
      </w:pPr>
    </w:p>
    <w:p w14:paraId="004AA0A3" w14:textId="121A1675" w:rsidR="00D05B18" w:rsidRPr="00AE65F3" w:rsidRDefault="00CC1B4D" w:rsidP="009A0706">
      <w:pPr>
        <w:pStyle w:val="BodyText21"/>
        <w:numPr>
          <w:ilvl w:val="0"/>
          <w:numId w:val="8"/>
        </w:numPr>
        <w:spacing w:line="360" w:lineRule="auto"/>
        <w:ind w:left="0" w:hanging="284"/>
        <w:rPr>
          <w:rFonts w:asciiTheme="minorHAnsi" w:hAnsiTheme="minorHAnsi" w:cstheme="minorHAnsi"/>
          <w:sz w:val="20"/>
          <w:szCs w:val="20"/>
        </w:rPr>
      </w:pPr>
      <w:r w:rsidRPr="00AE65F3">
        <w:rPr>
          <w:rFonts w:asciiTheme="minorHAnsi" w:hAnsiTheme="minorHAnsi" w:cstheme="minorHAnsi"/>
          <w:sz w:val="20"/>
          <w:szCs w:val="20"/>
        </w:rPr>
        <w:t>I</w:t>
      </w:r>
      <w:r w:rsidR="0042433D" w:rsidRPr="00AE65F3">
        <w:rPr>
          <w:rFonts w:asciiTheme="minorHAnsi" w:hAnsiTheme="minorHAnsi" w:cstheme="minorHAnsi"/>
          <w:sz w:val="20"/>
          <w:szCs w:val="20"/>
        </w:rPr>
        <w:t xml:space="preserve">ndicare </w:t>
      </w:r>
      <w:r w:rsidR="008E18A6" w:rsidRPr="00AE65F3">
        <w:rPr>
          <w:rFonts w:asciiTheme="minorHAnsi" w:hAnsiTheme="minorHAnsi" w:cstheme="minorHAnsi"/>
          <w:sz w:val="20"/>
          <w:szCs w:val="20"/>
        </w:rPr>
        <w:t xml:space="preserve">il fatturato specifico </w:t>
      </w:r>
      <w:r w:rsidR="007437B6" w:rsidRPr="00AE65F3">
        <w:rPr>
          <w:rFonts w:asciiTheme="minorHAnsi" w:hAnsiTheme="minorHAnsi" w:cstheme="minorHAnsi"/>
          <w:sz w:val="20"/>
          <w:szCs w:val="20"/>
        </w:rPr>
        <w:t>medio de</w:t>
      </w:r>
      <w:r w:rsidR="008E18A6" w:rsidRPr="00AE65F3">
        <w:rPr>
          <w:rFonts w:asciiTheme="minorHAnsi" w:hAnsiTheme="minorHAnsi" w:cstheme="minorHAnsi"/>
          <w:sz w:val="20"/>
          <w:szCs w:val="20"/>
        </w:rPr>
        <w:t xml:space="preserve">ll’ultimo triennio </w:t>
      </w:r>
      <w:r w:rsidR="007437B6" w:rsidRPr="00AE65F3">
        <w:rPr>
          <w:rFonts w:asciiTheme="minorHAnsi" w:hAnsiTheme="minorHAnsi" w:cstheme="minorHAnsi"/>
          <w:sz w:val="20"/>
          <w:szCs w:val="20"/>
        </w:rPr>
        <w:t>201</w:t>
      </w:r>
      <w:r w:rsidR="001772C0" w:rsidRPr="00AE65F3">
        <w:rPr>
          <w:rFonts w:asciiTheme="minorHAnsi" w:hAnsiTheme="minorHAnsi" w:cstheme="minorHAnsi"/>
          <w:sz w:val="20"/>
          <w:szCs w:val="20"/>
        </w:rPr>
        <w:t>8</w:t>
      </w:r>
      <w:r w:rsidR="007437B6" w:rsidRPr="00AE65F3">
        <w:rPr>
          <w:rFonts w:asciiTheme="minorHAnsi" w:hAnsiTheme="minorHAnsi" w:cstheme="minorHAnsi"/>
          <w:sz w:val="20"/>
          <w:szCs w:val="20"/>
        </w:rPr>
        <w:t>-20</w:t>
      </w:r>
      <w:r w:rsidR="001772C0" w:rsidRPr="00AE65F3">
        <w:rPr>
          <w:rFonts w:asciiTheme="minorHAnsi" w:hAnsiTheme="minorHAnsi" w:cstheme="minorHAnsi"/>
          <w:sz w:val="20"/>
          <w:szCs w:val="20"/>
        </w:rPr>
        <w:t>2</w:t>
      </w:r>
      <w:r w:rsidR="007437B6" w:rsidRPr="00AE65F3">
        <w:rPr>
          <w:rFonts w:asciiTheme="minorHAnsi" w:hAnsiTheme="minorHAnsi" w:cstheme="minorHAnsi"/>
          <w:sz w:val="20"/>
          <w:szCs w:val="20"/>
        </w:rPr>
        <w:t>1</w:t>
      </w:r>
      <w:r w:rsidR="008E18A6" w:rsidRPr="00AE65F3">
        <w:rPr>
          <w:rFonts w:asciiTheme="minorHAnsi" w:hAnsiTheme="minorHAnsi" w:cstheme="minorHAnsi"/>
          <w:sz w:val="20"/>
          <w:szCs w:val="20"/>
        </w:rPr>
        <w:t xml:space="preserve"> </w:t>
      </w:r>
      <w:r w:rsidR="0042433D" w:rsidRPr="00AE65F3">
        <w:rPr>
          <w:rFonts w:asciiTheme="minorHAnsi" w:hAnsiTheme="minorHAnsi" w:cstheme="minorHAnsi"/>
          <w:sz w:val="20"/>
          <w:szCs w:val="20"/>
        </w:rPr>
        <w:t xml:space="preserve">per la fornitura di </w:t>
      </w:r>
      <w:r w:rsidR="005A71DF" w:rsidRPr="00AE65F3">
        <w:rPr>
          <w:rFonts w:asciiTheme="minorHAnsi" w:hAnsiTheme="minorHAnsi" w:cstheme="minorHAnsi"/>
          <w:sz w:val="20"/>
          <w:szCs w:val="20"/>
          <w:u w:val="single"/>
        </w:rPr>
        <w:t xml:space="preserve">servizi applicativi in ambito </w:t>
      </w:r>
      <w:r w:rsidR="006B73D2" w:rsidRPr="00AE65F3">
        <w:rPr>
          <w:rFonts w:asciiTheme="minorHAnsi" w:hAnsiTheme="minorHAnsi" w:cstheme="minorHAnsi"/>
          <w:sz w:val="20"/>
          <w:szCs w:val="20"/>
        </w:rPr>
        <w:t xml:space="preserve">Enterprise Data </w:t>
      </w:r>
      <w:proofErr w:type="spellStart"/>
      <w:r w:rsidR="006B73D2" w:rsidRPr="00AE65F3">
        <w:rPr>
          <w:rFonts w:asciiTheme="minorHAnsi" w:hAnsiTheme="minorHAnsi" w:cstheme="minorHAnsi"/>
          <w:sz w:val="20"/>
          <w:szCs w:val="20"/>
        </w:rPr>
        <w:t>Warehouse</w:t>
      </w:r>
      <w:proofErr w:type="spellEnd"/>
      <w:r w:rsidR="006B73D2" w:rsidRPr="00AE65F3">
        <w:rPr>
          <w:rFonts w:asciiTheme="minorHAnsi" w:hAnsiTheme="minorHAnsi" w:cstheme="minorHAnsi"/>
          <w:sz w:val="20"/>
          <w:szCs w:val="20"/>
        </w:rPr>
        <w:t xml:space="preserve"> e Sistemi di Business Intelligence, Big </w:t>
      </w:r>
      <w:proofErr w:type="spellStart"/>
      <w:r w:rsidR="006B73D2" w:rsidRPr="00AE65F3">
        <w:rPr>
          <w:rFonts w:asciiTheme="minorHAnsi" w:hAnsiTheme="minorHAnsi" w:cstheme="minorHAnsi"/>
          <w:sz w:val="20"/>
          <w:szCs w:val="20"/>
        </w:rPr>
        <w:t>Data&amp;Analytics</w:t>
      </w:r>
      <w:proofErr w:type="spellEnd"/>
      <w:r w:rsidR="006B73D2" w:rsidRPr="00AE65F3">
        <w:rPr>
          <w:rFonts w:asciiTheme="minorHAnsi" w:hAnsiTheme="minorHAnsi" w:cstheme="minorHAnsi"/>
          <w:sz w:val="20"/>
          <w:szCs w:val="20"/>
        </w:rPr>
        <w:t xml:space="preserve">, Open Data, Data Portal, Data </w:t>
      </w:r>
      <w:proofErr w:type="spellStart"/>
      <w:r w:rsidR="006B73D2" w:rsidRPr="00AE65F3">
        <w:rPr>
          <w:rFonts w:asciiTheme="minorHAnsi" w:hAnsiTheme="minorHAnsi" w:cstheme="minorHAnsi"/>
          <w:sz w:val="20"/>
          <w:szCs w:val="20"/>
        </w:rPr>
        <w:t>Quality</w:t>
      </w:r>
      <w:proofErr w:type="spellEnd"/>
      <w:r w:rsidR="006B73D2" w:rsidRPr="00AE65F3">
        <w:rPr>
          <w:rFonts w:asciiTheme="minorHAnsi" w:hAnsiTheme="minorHAnsi" w:cstheme="minorHAnsi"/>
          <w:sz w:val="20"/>
          <w:szCs w:val="20"/>
        </w:rPr>
        <w:t xml:space="preserve"> Management e Metadati/Ontologie</w:t>
      </w:r>
      <w:r w:rsidR="00044E7E" w:rsidRPr="00AE65F3">
        <w:rPr>
          <w:rFonts w:asciiTheme="minorHAnsi" w:hAnsiTheme="minorHAnsi" w:cstheme="minorHAnsi"/>
          <w:sz w:val="20"/>
          <w:szCs w:val="20"/>
        </w:rPr>
        <w:t xml:space="preserve">. Si chiede inoltre di suddividere il fatturato tra fornitura di servizi </w:t>
      </w:r>
      <w:r w:rsidR="001C472E" w:rsidRPr="00AE65F3">
        <w:rPr>
          <w:rFonts w:asciiTheme="minorHAnsi" w:hAnsiTheme="minorHAnsi" w:cstheme="minorHAnsi"/>
          <w:sz w:val="20"/>
          <w:szCs w:val="20"/>
        </w:rPr>
        <w:t xml:space="preserve">di </w:t>
      </w:r>
      <w:r w:rsidR="005A71DF" w:rsidRPr="00AE65F3">
        <w:rPr>
          <w:rFonts w:asciiTheme="minorHAnsi" w:hAnsiTheme="minorHAnsi" w:cstheme="minorHAnsi"/>
          <w:sz w:val="20"/>
          <w:szCs w:val="20"/>
        </w:rPr>
        <w:t xml:space="preserve">sviluppo e </w:t>
      </w:r>
      <w:r w:rsidR="00044E7E" w:rsidRPr="00AE65F3">
        <w:rPr>
          <w:rFonts w:asciiTheme="minorHAnsi" w:hAnsiTheme="minorHAnsi" w:cstheme="minorHAnsi"/>
          <w:sz w:val="20"/>
          <w:szCs w:val="20"/>
        </w:rPr>
        <w:t xml:space="preserve">manutenzione </w:t>
      </w:r>
      <w:r w:rsidR="00B700CC" w:rsidRPr="00AE65F3">
        <w:rPr>
          <w:rFonts w:asciiTheme="minorHAnsi" w:hAnsiTheme="minorHAnsi" w:cstheme="minorHAnsi"/>
          <w:sz w:val="20"/>
          <w:szCs w:val="20"/>
        </w:rPr>
        <w:t xml:space="preserve">(correttiva, </w:t>
      </w:r>
      <w:proofErr w:type="spellStart"/>
      <w:r w:rsidR="00B700CC" w:rsidRPr="00AE65F3">
        <w:rPr>
          <w:rFonts w:asciiTheme="minorHAnsi" w:hAnsiTheme="minorHAnsi" w:cstheme="minorHAnsi"/>
          <w:sz w:val="20"/>
          <w:szCs w:val="20"/>
        </w:rPr>
        <w:t>adeguativa</w:t>
      </w:r>
      <w:proofErr w:type="spellEnd"/>
      <w:r w:rsidR="00B700CC" w:rsidRPr="00AE65F3">
        <w:rPr>
          <w:rFonts w:asciiTheme="minorHAnsi" w:hAnsiTheme="minorHAnsi" w:cstheme="minorHAnsi"/>
          <w:sz w:val="20"/>
          <w:szCs w:val="20"/>
        </w:rPr>
        <w:t xml:space="preserve"> e migliorativa)</w:t>
      </w:r>
      <w:r w:rsidR="00797864">
        <w:rPr>
          <w:rFonts w:asciiTheme="minorHAnsi" w:hAnsiTheme="minorHAnsi" w:cstheme="minorHAnsi"/>
          <w:sz w:val="20"/>
          <w:szCs w:val="20"/>
        </w:rPr>
        <w:t>,</w:t>
      </w:r>
      <w:r w:rsidR="00044E7E" w:rsidRPr="00AE65F3">
        <w:rPr>
          <w:rFonts w:asciiTheme="minorHAnsi" w:hAnsiTheme="minorHAnsi" w:cstheme="minorHAnsi"/>
          <w:sz w:val="20"/>
          <w:szCs w:val="20"/>
        </w:rPr>
        <w:t xml:space="preserve"> servizi </w:t>
      </w:r>
      <w:r w:rsidR="0086388C" w:rsidRPr="00AE65F3">
        <w:rPr>
          <w:rFonts w:asciiTheme="minorHAnsi" w:hAnsiTheme="minorHAnsi" w:cstheme="minorHAnsi"/>
          <w:sz w:val="20"/>
          <w:szCs w:val="20"/>
        </w:rPr>
        <w:t xml:space="preserve">di gestione </w:t>
      </w:r>
      <w:r w:rsidR="00044E7E" w:rsidRPr="00AE65F3">
        <w:rPr>
          <w:rFonts w:asciiTheme="minorHAnsi" w:hAnsiTheme="minorHAnsi" w:cstheme="minorHAnsi"/>
          <w:sz w:val="20"/>
          <w:szCs w:val="20"/>
        </w:rPr>
        <w:t xml:space="preserve">(configurazione, </w:t>
      </w:r>
      <w:r w:rsidR="00B700CC" w:rsidRPr="00AE65F3">
        <w:rPr>
          <w:rFonts w:asciiTheme="minorHAnsi" w:hAnsiTheme="minorHAnsi" w:cstheme="minorHAnsi"/>
          <w:sz w:val="20"/>
          <w:szCs w:val="20"/>
        </w:rPr>
        <w:t>integrazione, migrazione</w:t>
      </w:r>
      <w:r w:rsidR="005A71DF" w:rsidRPr="00AE65F3">
        <w:rPr>
          <w:rFonts w:asciiTheme="minorHAnsi" w:hAnsiTheme="minorHAnsi" w:cstheme="minorHAnsi"/>
          <w:sz w:val="20"/>
          <w:szCs w:val="20"/>
        </w:rPr>
        <w:t xml:space="preserve"> dati</w:t>
      </w:r>
      <w:r w:rsidR="00B700CC" w:rsidRPr="00AE65F3">
        <w:rPr>
          <w:rFonts w:asciiTheme="minorHAnsi" w:hAnsiTheme="minorHAnsi" w:cstheme="minorHAnsi"/>
          <w:sz w:val="20"/>
          <w:szCs w:val="20"/>
        </w:rPr>
        <w:t xml:space="preserve">, </w:t>
      </w:r>
      <w:r w:rsidR="0086388C" w:rsidRPr="00AE65F3">
        <w:rPr>
          <w:rFonts w:asciiTheme="minorHAnsi" w:hAnsiTheme="minorHAnsi" w:cstheme="minorHAnsi"/>
          <w:sz w:val="20"/>
          <w:szCs w:val="20"/>
        </w:rPr>
        <w:t xml:space="preserve">procedure di ETL, </w:t>
      </w:r>
      <w:r w:rsidR="00B700CC" w:rsidRPr="00AE65F3">
        <w:rPr>
          <w:rFonts w:asciiTheme="minorHAnsi" w:hAnsiTheme="minorHAnsi" w:cstheme="minorHAnsi"/>
          <w:sz w:val="20"/>
          <w:szCs w:val="20"/>
        </w:rPr>
        <w:t>ecc.</w:t>
      </w:r>
      <w:r w:rsidR="00044E7E" w:rsidRPr="00AE65F3">
        <w:rPr>
          <w:rFonts w:asciiTheme="minorHAnsi" w:hAnsiTheme="minorHAnsi" w:cstheme="minorHAnsi"/>
          <w:sz w:val="20"/>
          <w:szCs w:val="20"/>
        </w:rPr>
        <w:t>)</w:t>
      </w:r>
      <w:r w:rsidR="00797864">
        <w:rPr>
          <w:rFonts w:asciiTheme="minorHAnsi" w:hAnsiTheme="minorHAnsi" w:cstheme="minorHAnsi"/>
          <w:sz w:val="20"/>
          <w:szCs w:val="20"/>
        </w:rPr>
        <w:t xml:space="preserve"> e Supporto Specialistico</w:t>
      </w:r>
      <w:r w:rsidR="007437B6" w:rsidRPr="00AE65F3">
        <w:rPr>
          <w:rFonts w:asciiTheme="minorHAnsi" w:hAnsiTheme="minorHAnsi" w:cstheme="minorHAnsi"/>
          <w:sz w:val="20"/>
          <w:szCs w:val="20"/>
        </w:rPr>
        <w:t>, nonché di indicare</w:t>
      </w:r>
      <w:r w:rsidR="00044E7E" w:rsidRPr="00AE65F3">
        <w:rPr>
          <w:rFonts w:asciiTheme="minorHAnsi" w:hAnsiTheme="minorHAnsi" w:cstheme="minorHAnsi"/>
          <w:sz w:val="20"/>
          <w:szCs w:val="20"/>
        </w:rPr>
        <w:t xml:space="preserve"> la quota parte specifica per la Pubblica Amministrazione</w:t>
      </w:r>
      <w:r w:rsidR="007437B6" w:rsidRPr="00AE65F3">
        <w:rPr>
          <w:rFonts w:asciiTheme="minorHAnsi" w:hAnsiTheme="minorHAnsi" w:cstheme="minorHAnsi"/>
          <w:sz w:val="20"/>
          <w:szCs w:val="20"/>
        </w:rPr>
        <w:t xml:space="preserve">, come </w:t>
      </w:r>
      <w:r w:rsidR="00CD2351">
        <w:rPr>
          <w:rFonts w:asciiTheme="minorHAnsi" w:hAnsiTheme="minorHAnsi" w:cstheme="minorHAnsi"/>
          <w:sz w:val="20"/>
          <w:szCs w:val="20"/>
        </w:rPr>
        <w:t xml:space="preserve">richiesto </w:t>
      </w:r>
      <w:r w:rsidR="007437B6" w:rsidRPr="00AE65F3">
        <w:rPr>
          <w:rFonts w:asciiTheme="minorHAnsi" w:hAnsiTheme="minorHAnsi" w:cstheme="minorHAnsi"/>
          <w:sz w:val="20"/>
          <w:szCs w:val="20"/>
        </w:rPr>
        <w:t>nella sottostante tabella</w:t>
      </w:r>
      <w:r w:rsidR="00C55B05">
        <w:rPr>
          <w:rFonts w:asciiTheme="minorHAnsi" w:hAnsiTheme="minorHAnsi" w:cstheme="minorHAnsi"/>
          <w:sz w:val="20"/>
          <w:szCs w:val="20"/>
        </w:rPr>
        <w:t>, replicando per ciascun ambito le righe necessarie</w:t>
      </w:r>
      <w:r w:rsidR="009E671A" w:rsidRPr="00AE65F3">
        <w:rPr>
          <w:rFonts w:asciiTheme="minorHAnsi" w:hAnsiTheme="minorHAnsi" w:cstheme="minorHAnsi"/>
          <w:sz w:val="20"/>
          <w:szCs w:val="20"/>
        </w:rPr>
        <w:t>.</w:t>
      </w:r>
    </w:p>
    <w:p w14:paraId="4A013274" w14:textId="77777777" w:rsidR="0055152C" w:rsidRPr="0056214F" w:rsidRDefault="0055152C" w:rsidP="0055152C">
      <w:pPr>
        <w:pStyle w:val="NormaleFili"/>
        <w:keepNext/>
        <w:rPr>
          <w:b/>
        </w:rPr>
      </w:pPr>
      <w:r w:rsidRPr="0056214F">
        <w:rPr>
          <w:b/>
        </w:rPr>
        <w:t>Risposta</w:t>
      </w:r>
    </w:p>
    <w:p w14:paraId="2AF9708C" w14:textId="77777777" w:rsidR="0086388C" w:rsidRPr="0056214F" w:rsidRDefault="0086388C" w:rsidP="0086388C">
      <w:pPr>
        <w:pStyle w:val="BodyText21"/>
        <w:spacing w:line="360" w:lineRule="auto"/>
        <w:rPr>
          <w:rFonts w:ascii="Calibri" w:hAnsi="Calibri" w:cs="Arial"/>
          <w:sz w:val="20"/>
          <w:szCs w:val="20"/>
        </w:rPr>
      </w:pPr>
    </w:p>
    <w:tbl>
      <w:tblPr>
        <w:tblW w:w="49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344"/>
        <w:gridCol w:w="2222"/>
      </w:tblGrid>
      <w:tr w:rsidR="007437B6" w:rsidRPr="0056214F" w14:paraId="5C70E919" w14:textId="77777777" w:rsidTr="0052601E">
        <w:trPr>
          <w:trHeight w:val="315"/>
        </w:trPr>
        <w:tc>
          <w:tcPr>
            <w:tcW w:w="3703" w:type="pct"/>
            <w:tcBorders>
              <w:top w:val="nil"/>
              <w:left w:val="nil"/>
              <w:bottom w:val="single" w:sz="8" w:space="0" w:color="auto"/>
              <w:right w:val="single" w:sz="8" w:space="0" w:color="auto"/>
            </w:tcBorders>
            <w:shd w:val="clear" w:color="auto" w:fill="auto"/>
          </w:tcPr>
          <w:p w14:paraId="3E5F7C02" w14:textId="77777777" w:rsidR="007437B6" w:rsidRPr="0056214F" w:rsidRDefault="007437B6" w:rsidP="0086388C">
            <w:pPr>
              <w:pStyle w:val="BodyText21"/>
              <w:spacing w:line="360" w:lineRule="auto"/>
              <w:rPr>
                <w:rFonts w:ascii="Calibri" w:hAnsi="Calibri" w:cs="Arial"/>
                <w:b/>
                <w:bCs/>
                <w:sz w:val="20"/>
                <w:szCs w:val="20"/>
              </w:rPr>
            </w:pPr>
          </w:p>
        </w:tc>
        <w:tc>
          <w:tcPr>
            <w:tcW w:w="1297" w:type="pct"/>
            <w:tcBorders>
              <w:left w:val="single" w:sz="8" w:space="0" w:color="auto"/>
              <w:bottom w:val="single" w:sz="8" w:space="0" w:color="auto"/>
            </w:tcBorders>
            <w:shd w:val="clear" w:color="000000" w:fill="BFBFBF"/>
            <w:vAlign w:val="center"/>
          </w:tcPr>
          <w:p w14:paraId="702527B3" w14:textId="77777777" w:rsidR="007437B6" w:rsidRPr="0056214F" w:rsidRDefault="007437B6" w:rsidP="00DF4492">
            <w:pPr>
              <w:pStyle w:val="BodyText21"/>
              <w:spacing w:line="360" w:lineRule="auto"/>
              <w:rPr>
                <w:rFonts w:ascii="Calibri" w:hAnsi="Calibri" w:cs="Arial"/>
                <w:b/>
                <w:bCs/>
                <w:sz w:val="20"/>
                <w:szCs w:val="20"/>
              </w:rPr>
            </w:pPr>
            <w:r>
              <w:rPr>
                <w:rFonts w:ascii="Calibri" w:hAnsi="Calibri" w:cs="Arial"/>
                <w:b/>
                <w:bCs/>
                <w:sz w:val="20"/>
                <w:szCs w:val="20"/>
              </w:rPr>
              <w:t>Fatturato specifico medio (201</w:t>
            </w:r>
            <w:r w:rsidR="00DF4492">
              <w:rPr>
                <w:rFonts w:ascii="Calibri" w:hAnsi="Calibri" w:cs="Arial"/>
                <w:b/>
                <w:bCs/>
                <w:sz w:val="20"/>
                <w:szCs w:val="20"/>
              </w:rPr>
              <w:t>8</w:t>
            </w:r>
            <w:r>
              <w:rPr>
                <w:rFonts w:ascii="Calibri" w:hAnsi="Calibri" w:cs="Arial"/>
                <w:b/>
                <w:bCs/>
                <w:sz w:val="20"/>
                <w:szCs w:val="20"/>
              </w:rPr>
              <w:t>-20</w:t>
            </w:r>
            <w:r w:rsidR="00DF4492">
              <w:rPr>
                <w:rFonts w:ascii="Calibri" w:hAnsi="Calibri" w:cs="Arial"/>
                <w:b/>
                <w:bCs/>
                <w:sz w:val="20"/>
                <w:szCs w:val="20"/>
              </w:rPr>
              <w:t>2</w:t>
            </w:r>
            <w:r>
              <w:rPr>
                <w:rFonts w:ascii="Calibri" w:hAnsi="Calibri" w:cs="Arial"/>
                <w:b/>
                <w:bCs/>
                <w:sz w:val="20"/>
                <w:szCs w:val="20"/>
              </w:rPr>
              <w:t>1)</w:t>
            </w:r>
          </w:p>
        </w:tc>
      </w:tr>
      <w:tr w:rsidR="007437B6" w:rsidRPr="0056214F" w14:paraId="31B4F2E7" w14:textId="77777777" w:rsidTr="0052601E">
        <w:trPr>
          <w:gridAfter w:val="1"/>
          <w:wAfter w:w="1297" w:type="pct"/>
          <w:trHeight w:val="363"/>
        </w:trPr>
        <w:tc>
          <w:tcPr>
            <w:tcW w:w="3703" w:type="pct"/>
            <w:shd w:val="clear" w:color="auto" w:fill="BFBFBF" w:themeFill="background1" w:themeFillShade="BF"/>
            <w:vAlign w:val="bottom"/>
          </w:tcPr>
          <w:p w14:paraId="72AB53A6" w14:textId="77777777" w:rsidR="007437B6" w:rsidRPr="0056214F" w:rsidRDefault="007437B6" w:rsidP="00DF4492">
            <w:pPr>
              <w:pStyle w:val="BodyText21"/>
              <w:spacing w:line="360" w:lineRule="auto"/>
              <w:rPr>
                <w:rFonts w:ascii="Calibri" w:hAnsi="Calibri" w:cs="Arial"/>
                <w:bCs/>
                <w:sz w:val="20"/>
                <w:szCs w:val="20"/>
              </w:rPr>
            </w:pPr>
            <w:r w:rsidRPr="0056214F">
              <w:rPr>
                <w:rFonts w:ascii="Calibri" w:hAnsi="Calibri" w:cs="Arial"/>
                <w:bCs/>
                <w:sz w:val="20"/>
                <w:szCs w:val="20"/>
              </w:rPr>
              <w:t xml:space="preserve">Servizi applicativi di sviluppo in ambito </w:t>
            </w:r>
            <w:r w:rsidR="00797864">
              <w:rPr>
                <w:rFonts w:ascii="Calibri" w:hAnsi="Calibri" w:cs="Arial"/>
                <w:bCs/>
                <w:sz w:val="20"/>
                <w:szCs w:val="20"/>
              </w:rPr>
              <w:t>“……………………”</w:t>
            </w:r>
          </w:p>
        </w:tc>
      </w:tr>
      <w:tr w:rsidR="007437B6" w:rsidRPr="0056214F" w14:paraId="79BFC960" w14:textId="77777777" w:rsidTr="0052601E">
        <w:trPr>
          <w:trHeight w:val="509"/>
        </w:trPr>
        <w:tc>
          <w:tcPr>
            <w:tcW w:w="3703" w:type="pct"/>
            <w:vAlign w:val="bottom"/>
          </w:tcPr>
          <w:p w14:paraId="05D75B78" w14:textId="77777777" w:rsidR="007437B6" w:rsidRPr="0056214F" w:rsidRDefault="007437B6" w:rsidP="007437B6">
            <w:pPr>
              <w:pStyle w:val="BodyText21"/>
              <w:spacing w:line="360" w:lineRule="auto"/>
              <w:rPr>
                <w:rFonts w:ascii="Calibri" w:hAnsi="Calibri" w:cs="Arial"/>
                <w:bCs/>
                <w:sz w:val="20"/>
                <w:szCs w:val="20"/>
              </w:rPr>
            </w:pPr>
            <w:r w:rsidRPr="0056214F">
              <w:rPr>
                <w:rFonts w:ascii="Calibri" w:hAnsi="Calibri" w:cs="Arial"/>
                <w:b/>
                <w:bCs/>
                <w:sz w:val="20"/>
                <w:szCs w:val="20"/>
              </w:rPr>
              <w:t>Fatturato specifico</w:t>
            </w:r>
            <w:r w:rsidRPr="0056214F">
              <w:rPr>
                <w:rFonts w:ascii="Calibri" w:hAnsi="Calibri" w:cs="Arial"/>
                <w:bCs/>
                <w:sz w:val="20"/>
                <w:szCs w:val="20"/>
              </w:rPr>
              <w:t xml:space="preserve"> </w:t>
            </w:r>
            <w:r w:rsidRPr="00CF797C">
              <w:rPr>
                <w:rFonts w:ascii="Calibri" w:hAnsi="Calibri" w:cs="Arial"/>
                <w:b/>
                <w:bCs/>
                <w:sz w:val="20"/>
                <w:szCs w:val="20"/>
              </w:rPr>
              <w:t>medio (settore pubblico e settore privato)</w:t>
            </w:r>
          </w:p>
        </w:tc>
        <w:tc>
          <w:tcPr>
            <w:tcW w:w="1297" w:type="pct"/>
            <w:shd w:val="clear" w:color="auto" w:fill="auto"/>
            <w:vAlign w:val="bottom"/>
          </w:tcPr>
          <w:p w14:paraId="31DCAC03" w14:textId="77777777" w:rsidR="007437B6" w:rsidRPr="0056214F" w:rsidRDefault="007437B6" w:rsidP="0086388C">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7437B6" w:rsidRPr="0056214F" w14:paraId="63D9F977" w14:textId="77777777" w:rsidTr="0052601E">
        <w:trPr>
          <w:trHeight w:val="423"/>
        </w:trPr>
        <w:tc>
          <w:tcPr>
            <w:tcW w:w="3703" w:type="pct"/>
            <w:vAlign w:val="bottom"/>
          </w:tcPr>
          <w:p w14:paraId="4D9D635B" w14:textId="77777777" w:rsidR="007437B6" w:rsidRPr="0056214F" w:rsidRDefault="007437B6" w:rsidP="007437B6">
            <w:pPr>
              <w:pStyle w:val="BodyText21"/>
              <w:spacing w:line="360" w:lineRule="auto"/>
              <w:rPr>
                <w:rFonts w:ascii="Calibri" w:hAnsi="Calibri" w:cs="Arial"/>
                <w:sz w:val="20"/>
                <w:szCs w:val="20"/>
              </w:rPr>
            </w:pPr>
            <w:r>
              <w:rPr>
                <w:rFonts w:ascii="Calibri" w:hAnsi="Calibri" w:cs="Arial"/>
                <w:b/>
                <w:sz w:val="20"/>
                <w:szCs w:val="20"/>
              </w:rPr>
              <w:t>d</w:t>
            </w:r>
            <w:r w:rsidRPr="0056214F">
              <w:rPr>
                <w:rFonts w:ascii="Calibri" w:hAnsi="Calibri" w:cs="Arial"/>
                <w:b/>
                <w:sz w:val="20"/>
                <w:szCs w:val="20"/>
              </w:rPr>
              <w:t xml:space="preserve">i cui Fatturato specifico </w:t>
            </w:r>
            <w:r>
              <w:rPr>
                <w:rFonts w:ascii="Calibri" w:hAnsi="Calibri" w:cs="Arial"/>
                <w:b/>
                <w:sz w:val="20"/>
                <w:szCs w:val="20"/>
              </w:rPr>
              <w:t xml:space="preserve">medio nel </w:t>
            </w:r>
            <w:r w:rsidRPr="0056214F">
              <w:rPr>
                <w:rFonts w:ascii="Calibri" w:hAnsi="Calibri" w:cs="Arial"/>
                <w:b/>
                <w:sz w:val="20"/>
                <w:szCs w:val="20"/>
              </w:rPr>
              <w:t>settore pubblico</w:t>
            </w:r>
            <w:r w:rsidRPr="0056214F">
              <w:rPr>
                <w:rFonts w:ascii="Calibri" w:hAnsi="Calibri" w:cs="Arial"/>
                <w:sz w:val="20"/>
                <w:szCs w:val="20"/>
              </w:rPr>
              <w:t xml:space="preserve"> </w:t>
            </w:r>
          </w:p>
        </w:tc>
        <w:tc>
          <w:tcPr>
            <w:tcW w:w="1297" w:type="pct"/>
            <w:shd w:val="clear" w:color="auto" w:fill="auto"/>
            <w:vAlign w:val="bottom"/>
          </w:tcPr>
          <w:p w14:paraId="29F98116" w14:textId="77777777" w:rsidR="007437B6" w:rsidRPr="0056214F" w:rsidRDefault="007437B6" w:rsidP="00DD3A46">
            <w:pPr>
              <w:pStyle w:val="BodyText21"/>
              <w:spacing w:line="360" w:lineRule="auto"/>
              <w:jc w:val="left"/>
              <w:rPr>
                <w:rFonts w:ascii="Calibri" w:hAnsi="Calibri" w:cs="Arial"/>
                <w:sz w:val="20"/>
                <w:szCs w:val="20"/>
              </w:rPr>
            </w:pPr>
            <w:r w:rsidRPr="0056214F">
              <w:rPr>
                <w:rFonts w:ascii="Calibri" w:hAnsi="Calibri" w:cs="Arial"/>
                <w:bCs/>
                <w:sz w:val="20"/>
                <w:szCs w:val="20"/>
              </w:rPr>
              <w:t>____€</w:t>
            </w:r>
          </w:p>
        </w:tc>
      </w:tr>
      <w:tr w:rsidR="007437B6" w:rsidRPr="0056214F" w14:paraId="1DA152C8" w14:textId="77777777" w:rsidTr="0052601E">
        <w:trPr>
          <w:gridAfter w:val="1"/>
          <w:wAfter w:w="1297" w:type="pct"/>
          <w:trHeight w:val="363"/>
        </w:trPr>
        <w:tc>
          <w:tcPr>
            <w:tcW w:w="3703" w:type="pct"/>
            <w:shd w:val="clear" w:color="auto" w:fill="BFBFBF" w:themeFill="background1" w:themeFillShade="BF"/>
            <w:vAlign w:val="bottom"/>
          </w:tcPr>
          <w:p w14:paraId="3C442738" w14:textId="77777777" w:rsidR="007437B6" w:rsidRPr="0056214F" w:rsidRDefault="007437B6" w:rsidP="00DF4492">
            <w:pPr>
              <w:pStyle w:val="BodyText21"/>
              <w:spacing w:line="360" w:lineRule="auto"/>
              <w:rPr>
                <w:rFonts w:ascii="Calibri" w:hAnsi="Calibri" w:cs="Arial"/>
                <w:bCs/>
                <w:sz w:val="20"/>
                <w:szCs w:val="20"/>
              </w:rPr>
            </w:pPr>
            <w:r w:rsidRPr="0056214F">
              <w:rPr>
                <w:rFonts w:ascii="Calibri" w:hAnsi="Calibri" w:cs="Arial"/>
                <w:bCs/>
                <w:sz w:val="20"/>
                <w:szCs w:val="20"/>
              </w:rPr>
              <w:t xml:space="preserve">Servizi applicativi di gestione in ambito </w:t>
            </w:r>
            <w:r w:rsidR="00797864">
              <w:rPr>
                <w:rFonts w:ascii="Calibri" w:hAnsi="Calibri" w:cs="Arial"/>
                <w:bCs/>
                <w:sz w:val="20"/>
                <w:szCs w:val="20"/>
              </w:rPr>
              <w:t>“…………………….”</w:t>
            </w:r>
          </w:p>
        </w:tc>
      </w:tr>
      <w:tr w:rsidR="007437B6" w:rsidRPr="0056214F" w14:paraId="101C54E5" w14:textId="77777777" w:rsidTr="0052601E">
        <w:trPr>
          <w:trHeight w:val="509"/>
        </w:trPr>
        <w:tc>
          <w:tcPr>
            <w:tcW w:w="3703" w:type="pct"/>
            <w:vAlign w:val="bottom"/>
          </w:tcPr>
          <w:p w14:paraId="50F1886A" w14:textId="77777777" w:rsidR="007437B6" w:rsidRPr="0056214F" w:rsidRDefault="007437B6" w:rsidP="007437B6">
            <w:pPr>
              <w:pStyle w:val="BodyText21"/>
              <w:spacing w:line="360" w:lineRule="auto"/>
              <w:rPr>
                <w:rFonts w:ascii="Calibri" w:hAnsi="Calibri" w:cs="Arial"/>
                <w:bCs/>
                <w:sz w:val="20"/>
                <w:szCs w:val="20"/>
              </w:rPr>
            </w:pPr>
            <w:r w:rsidRPr="0056214F">
              <w:rPr>
                <w:rFonts w:ascii="Calibri" w:hAnsi="Calibri" w:cs="Arial"/>
                <w:b/>
                <w:bCs/>
                <w:sz w:val="20"/>
                <w:szCs w:val="20"/>
              </w:rPr>
              <w:lastRenderedPageBreak/>
              <w:t>Fatturato specifico</w:t>
            </w:r>
            <w:r w:rsidRPr="0056214F">
              <w:rPr>
                <w:rFonts w:ascii="Calibri" w:hAnsi="Calibri" w:cs="Arial"/>
                <w:bCs/>
                <w:sz w:val="20"/>
                <w:szCs w:val="20"/>
              </w:rPr>
              <w:t xml:space="preserve"> </w:t>
            </w:r>
            <w:r w:rsidRPr="00CF797C">
              <w:rPr>
                <w:rFonts w:ascii="Calibri" w:hAnsi="Calibri" w:cs="Arial"/>
                <w:b/>
                <w:bCs/>
                <w:sz w:val="20"/>
                <w:szCs w:val="20"/>
              </w:rPr>
              <w:t>medio (settore pubblico e settore privato)</w:t>
            </w:r>
          </w:p>
        </w:tc>
        <w:tc>
          <w:tcPr>
            <w:tcW w:w="1297" w:type="pct"/>
            <w:shd w:val="clear" w:color="auto" w:fill="auto"/>
            <w:vAlign w:val="bottom"/>
          </w:tcPr>
          <w:p w14:paraId="5D0B2877" w14:textId="77777777" w:rsidR="007437B6" w:rsidRPr="0056214F" w:rsidRDefault="007437B6" w:rsidP="0086388C">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7437B6" w:rsidRPr="0056214F" w14:paraId="0E3B0FA8" w14:textId="77777777" w:rsidTr="0052601E">
        <w:trPr>
          <w:trHeight w:val="487"/>
        </w:trPr>
        <w:tc>
          <w:tcPr>
            <w:tcW w:w="3703" w:type="pct"/>
            <w:vAlign w:val="bottom"/>
          </w:tcPr>
          <w:p w14:paraId="29F18BBE" w14:textId="77777777" w:rsidR="007437B6" w:rsidRPr="0056214F" w:rsidRDefault="007437B6" w:rsidP="00485B6D">
            <w:pPr>
              <w:pStyle w:val="BodyText21"/>
              <w:spacing w:line="360" w:lineRule="auto"/>
              <w:rPr>
                <w:rFonts w:ascii="Calibri" w:hAnsi="Calibri" w:cs="Arial"/>
                <w:sz w:val="20"/>
                <w:szCs w:val="20"/>
              </w:rPr>
            </w:pPr>
            <w:r>
              <w:rPr>
                <w:rFonts w:ascii="Calibri" w:hAnsi="Calibri" w:cs="Arial"/>
                <w:b/>
                <w:sz w:val="20"/>
                <w:szCs w:val="20"/>
              </w:rPr>
              <w:t>d</w:t>
            </w:r>
            <w:r w:rsidRPr="0056214F">
              <w:rPr>
                <w:rFonts w:ascii="Calibri" w:hAnsi="Calibri" w:cs="Arial"/>
                <w:b/>
                <w:sz w:val="20"/>
                <w:szCs w:val="20"/>
              </w:rPr>
              <w:t xml:space="preserve">i cui Fatturato specifico </w:t>
            </w:r>
            <w:r>
              <w:rPr>
                <w:rFonts w:ascii="Calibri" w:hAnsi="Calibri" w:cs="Arial"/>
                <w:b/>
                <w:sz w:val="20"/>
                <w:szCs w:val="20"/>
              </w:rPr>
              <w:t xml:space="preserve">medio nel </w:t>
            </w:r>
            <w:r w:rsidRPr="0056214F">
              <w:rPr>
                <w:rFonts w:ascii="Calibri" w:hAnsi="Calibri" w:cs="Arial"/>
                <w:b/>
                <w:sz w:val="20"/>
                <w:szCs w:val="20"/>
              </w:rPr>
              <w:t>settore pubblico</w:t>
            </w:r>
            <w:r w:rsidRPr="0056214F">
              <w:rPr>
                <w:rFonts w:ascii="Calibri" w:hAnsi="Calibri" w:cs="Arial"/>
                <w:sz w:val="20"/>
                <w:szCs w:val="20"/>
              </w:rPr>
              <w:t xml:space="preserve"> </w:t>
            </w:r>
          </w:p>
        </w:tc>
        <w:tc>
          <w:tcPr>
            <w:tcW w:w="1297" w:type="pct"/>
            <w:shd w:val="clear" w:color="auto" w:fill="auto"/>
            <w:vAlign w:val="bottom"/>
          </w:tcPr>
          <w:p w14:paraId="328AB47E" w14:textId="77777777" w:rsidR="007437B6" w:rsidRPr="0056214F" w:rsidRDefault="007437B6" w:rsidP="00DD3A46">
            <w:pPr>
              <w:pStyle w:val="BodyText21"/>
              <w:spacing w:line="360" w:lineRule="auto"/>
              <w:jc w:val="left"/>
              <w:rPr>
                <w:rFonts w:ascii="Calibri" w:hAnsi="Calibri" w:cs="Arial"/>
                <w:sz w:val="20"/>
                <w:szCs w:val="20"/>
              </w:rPr>
            </w:pPr>
            <w:r w:rsidRPr="0056214F">
              <w:rPr>
                <w:rFonts w:ascii="Calibri" w:hAnsi="Calibri" w:cs="Arial"/>
                <w:bCs/>
                <w:sz w:val="20"/>
                <w:szCs w:val="20"/>
              </w:rPr>
              <w:t>____€</w:t>
            </w:r>
          </w:p>
        </w:tc>
      </w:tr>
      <w:tr w:rsidR="00C04ABD" w:rsidRPr="0056214F" w14:paraId="0F242D6F" w14:textId="77777777" w:rsidTr="00F40660">
        <w:trPr>
          <w:gridAfter w:val="1"/>
          <w:wAfter w:w="1297" w:type="pct"/>
          <w:trHeight w:val="363"/>
        </w:trPr>
        <w:tc>
          <w:tcPr>
            <w:tcW w:w="3703" w:type="pct"/>
            <w:shd w:val="clear" w:color="auto" w:fill="BFBFBF" w:themeFill="background1" w:themeFillShade="BF"/>
            <w:vAlign w:val="bottom"/>
          </w:tcPr>
          <w:p w14:paraId="0AD45742" w14:textId="77777777" w:rsidR="00C04ABD" w:rsidRPr="00AE65F3" w:rsidRDefault="00C04ABD" w:rsidP="00C04ABD">
            <w:pPr>
              <w:pStyle w:val="BodyText21"/>
              <w:spacing w:line="360" w:lineRule="auto"/>
              <w:rPr>
                <w:rFonts w:ascii="Calibri" w:hAnsi="Calibri" w:cs="Arial"/>
                <w:bCs/>
                <w:sz w:val="20"/>
                <w:szCs w:val="20"/>
              </w:rPr>
            </w:pPr>
            <w:r w:rsidRPr="00AE65F3">
              <w:rPr>
                <w:rFonts w:ascii="Calibri" w:hAnsi="Calibri" w:cs="Arial"/>
                <w:bCs/>
                <w:sz w:val="20"/>
                <w:szCs w:val="20"/>
              </w:rPr>
              <w:t>Servizi applicativi di supporto specialistico in ambito “…………………….”</w:t>
            </w:r>
          </w:p>
        </w:tc>
      </w:tr>
      <w:tr w:rsidR="00C04ABD" w:rsidRPr="0056214F" w14:paraId="11EFDA6F" w14:textId="77777777" w:rsidTr="00F40660">
        <w:trPr>
          <w:trHeight w:val="509"/>
        </w:trPr>
        <w:tc>
          <w:tcPr>
            <w:tcW w:w="3703" w:type="pct"/>
            <w:vAlign w:val="bottom"/>
          </w:tcPr>
          <w:p w14:paraId="79EFC679" w14:textId="77777777" w:rsidR="00C04ABD" w:rsidRPr="0056214F" w:rsidRDefault="00C04ABD" w:rsidP="00F40660">
            <w:pPr>
              <w:pStyle w:val="BodyText21"/>
              <w:spacing w:line="360" w:lineRule="auto"/>
              <w:rPr>
                <w:rFonts w:ascii="Calibri" w:hAnsi="Calibri" w:cs="Arial"/>
                <w:bCs/>
                <w:sz w:val="20"/>
                <w:szCs w:val="20"/>
              </w:rPr>
            </w:pPr>
            <w:r w:rsidRPr="0056214F">
              <w:rPr>
                <w:rFonts w:ascii="Calibri" w:hAnsi="Calibri" w:cs="Arial"/>
                <w:b/>
                <w:bCs/>
                <w:sz w:val="20"/>
                <w:szCs w:val="20"/>
              </w:rPr>
              <w:t>Fatturato specifico</w:t>
            </w:r>
            <w:r w:rsidRPr="0056214F">
              <w:rPr>
                <w:rFonts w:ascii="Calibri" w:hAnsi="Calibri" w:cs="Arial"/>
                <w:bCs/>
                <w:sz w:val="20"/>
                <w:szCs w:val="20"/>
              </w:rPr>
              <w:t xml:space="preserve"> </w:t>
            </w:r>
            <w:r w:rsidRPr="00CF797C">
              <w:rPr>
                <w:rFonts w:ascii="Calibri" w:hAnsi="Calibri" w:cs="Arial"/>
                <w:b/>
                <w:bCs/>
                <w:sz w:val="20"/>
                <w:szCs w:val="20"/>
              </w:rPr>
              <w:t>medio (settore pubblico e settore privato)</w:t>
            </w:r>
          </w:p>
        </w:tc>
        <w:tc>
          <w:tcPr>
            <w:tcW w:w="1297" w:type="pct"/>
            <w:shd w:val="clear" w:color="auto" w:fill="auto"/>
            <w:vAlign w:val="bottom"/>
          </w:tcPr>
          <w:p w14:paraId="7E9E1746" w14:textId="77777777" w:rsidR="00C04ABD" w:rsidRPr="0056214F" w:rsidRDefault="00C04ABD" w:rsidP="00F40660">
            <w:pPr>
              <w:pStyle w:val="BodyText21"/>
              <w:spacing w:line="360" w:lineRule="auto"/>
              <w:rPr>
                <w:rFonts w:ascii="Calibri" w:hAnsi="Calibri" w:cs="Arial"/>
                <w:sz w:val="20"/>
                <w:szCs w:val="20"/>
              </w:rPr>
            </w:pPr>
            <w:r w:rsidRPr="0056214F">
              <w:rPr>
                <w:rFonts w:ascii="Calibri" w:hAnsi="Calibri" w:cs="Arial"/>
                <w:bCs/>
                <w:sz w:val="20"/>
                <w:szCs w:val="20"/>
              </w:rPr>
              <w:t>____€</w:t>
            </w:r>
          </w:p>
        </w:tc>
      </w:tr>
      <w:tr w:rsidR="00C04ABD" w:rsidRPr="0056214F" w14:paraId="740EF585" w14:textId="77777777" w:rsidTr="00F40660">
        <w:trPr>
          <w:trHeight w:val="487"/>
        </w:trPr>
        <w:tc>
          <w:tcPr>
            <w:tcW w:w="3703" w:type="pct"/>
            <w:vAlign w:val="bottom"/>
          </w:tcPr>
          <w:p w14:paraId="399B8D7F" w14:textId="77777777" w:rsidR="00C04ABD" w:rsidRPr="0056214F" w:rsidRDefault="00C04ABD" w:rsidP="00F40660">
            <w:pPr>
              <w:pStyle w:val="BodyText21"/>
              <w:spacing w:line="360" w:lineRule="auto"/>
              <w:rPr>
                <w:rFonts w:ascii="Calibri" w:hAnsi="Calibri" w:cs="Arial"/>
                <w:sz w:val="20"/>
                <w:szCs w:val="20"/>
              </w:rPr>
            </w:pPr>
            <w:r>
              <w:rPr>
                <w:rFonts w:ascii="Calibri" w:hAnsi="Calibri" w:cs="Arial"/>
                <w:b/>
                <w:sz w:val="20"/>
                <w:szCs w:val="20"/>
              </w:rPr>
              <w:t>d</w:t>
            </w:r>
            <w:r w:rsidRPr="0056214F">
              <w:rPr>
                <w:rFonts w:ascii="Calibri" w:hAnsi="Calibri" w:cs="Arial"/>
                <w:b/>
                <w:sz w:val="20"/>
                <w:szCs w:val="20"/>
              </w:rPr>
              <w:t xml:space="preserve">i cui Fatturato specifico </w:t>
            </w:r>
            <w:r>
              <w:rPr>
                <w:rFonts w:ascii="Calibri" w:hAnsi="Calibri" w:cs="Arial"/>
                <w:b/>
                <w:sz w:val="20"/>
                <w:szCs w:val="20"/>
              </w:rPr>
              <w:t xml:space="preserve">medio nel </w:t>
            </w:r>
            <w:r w:rsidRPr="0056214F">
              <w:rPr>
                <w:rFonts w:ascii="Calibri" w:hAnsi="Calibri" w:cs="Arial"/>
                <w:b/>
                <w:sz w:val="20"/>
                <w:szCs w:val="20"/>
              </w:rPr>
              <w:t>settore pubblico</w:t>
            </w:r>
            <w:r w:rsidRPr="0056214F">
              <w:rPr>
                <w:rFonts w:ascii="Calibri" w:hAnsi="Calibri" w:cs="Arial"/>
                <w:sz w:val="20"/>
                <w:szCs w:val="20"/>
              </w:rPr>
              <w:t xml:space="preserve"> </w:t>
            </w:r>
          </w:p>
        </w:tc>
        <w:tc>
          <w:tcPr>
            <w:tcW w:w="1297" w:type="pct"/>
            <w:shd w:val="clear" w:color="auto" w:fill="auto"/>
            <w:vAlign w:val="bottom"/>
          </w:tcPr>
          <w:p w14:paraId="1F900B51" w14:textId="77777777" w:rsidR="00C04ABD" w:rsidRPr="0056214F" w:rsidRDefault="00C04ABD" w:rsidP="00F40660">
            <w:pPr>
              <w:pStyle w:val="BodyText21"/>
              <w:spacing w:line="360" w:lineRule="auto"/>
              <w:jc w:val="left"/>
              <w:rPr>
                <w:rFonts w:ascii="Calibri" w:hAnsi="Calibri" w:cs="Arial"/>
                <w:sz w:val="20"/>
                <w:szCs w:val="20"/>
              </w:rPr>
            </w:pPr>
            <w:r w:rsidRPr="0056214F">
              <w:rPr>
                <w:rFonts w:ascii="Calibri" w:hAnsi="Calibri" w:cs="Arial"/>
                <w:bCs/>
                <w:sz w:val="20"/>
                <w:szCs w:val="20"/>
              </w:rPr>
              <w:t>____€</w:t>
            </w:r>
          </w:p>
        </w:tc>
      </w:tr>
    </w:tbl>
    <w:p w14:paraId="7CEDDA03" w14:textId="77777777" w:rsidR="0086388C" w:rsidRDefault="0086388C" w:rsidP="0086388C">
      <w:pPr>
        <w:pStyle w:val="BodyText21"/>
        <w:spacing w:line="360" w:lineRule="auto"/>
        <w:rPr>
          <w:rFonts w:ascii="Calibri" w:hAnsi="Calibri" w:cs="Arial"/>
          <w:sz w:val="20"/>
          <w:szCs w:val="20"/>
        </w:rPr>
      </w:pPr>
    </w:p>
    <w:p w14:paraId="4BD1981B" w14:textId="77777777" w:rsidR="0052601E" w:rsidRPr="0056214F" w:rsidRDefault="0052601E" w:rsidP="0086388C">
      <w:pPr>
        <w:pStyle w:val="BodyText21"/>
        <w:spacing w:line="360" w:lineRule="auto"/>
        <w:rPr>
          <w:rFonts w:ascii="Calibri" w:hAnsi="Calibri" w:cs="Arial"/>
          <w:sz w:val="20"/>
          <w:szCs w:val="20"/>
        </w:rPr>
      </w:pPr>
    </w:p>
    <w:p w14:paraId="42C516C1" w14:textId="3A61B8E8" w:rsidR="0086388C" w:rsidRPr="00071695" w:rsidRDefault="00CC1B4D" w:rsidP="0086388C">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I</w:t>
      </w:r>
      <w:r w:rsidR="0086388C" w:rsidRPr="0056214F">
        <w:rPr>
          <w:rFonts w:ascii="Calibri" w:hAnsi="Calibri" w:cs="Arial"/>
          <w:sz w:val="20"/>
          <w:szCs w:val="20"/>
        </w:rPr>
        <w:t xml:space="preserve">ndicare il fatturato specifico </w:t>
      </w:r>
      <w:r w:rsidR="007437B6">
        <w:rPr>
          <w:rFonts w:ascii="Calibri" w:hAnsi="Calibri" w:cs="Arial"/>
          <w:sz w:val="20"/>
          <w:szCs w:val="20"/>
        </w:rPr>
        <w:t>medio de</w:t>
      </w:r>
      <w:r w:rsidR="0086388C" w:rsidRPr="0056214F">
        <w:rPr>
          <w:rFonts w:ascii="Calibri" w:hAnsi="Calibri" w:cs="Arial"/>
          <w:sz w:val="20"/>
          <w:szCs w:val="20"/>
        </w:rPr>
        <w:t xml:space="preserve">ll’ultimo triennio </w:t>
      </w:r>
      <w:r w:rsidR="007437B6">
        <w:rPr>
          <w:rFonts w:ascii="Calibri" w:hAnsi="Calibri" w:cs="Arial"/>
          <w:sz w:val="20"/>
          <w:szCs w:val="20"/>
        </w:rPr>
        <w:t>201</w:t>
      </w:r>
      <w:r w:rsidR="00DF4492">
        <w:rPr>
          <w:rFonts w:ascii="Calibri" w:hAnsi="Calibri" w:cs="Arial"/>
          <w:sz w:val="20"/>
          <w:szCs w:val="20"/>
        </w:rPr>
        <w:t>8</w:t>
      </w:r>
      <w:r w:rsidR="007437B6">
        <w:rPr>
          <w:rFonts w:ascii="Calibri" w:hAnsi="Calibri" w:cs="Arial"/>
          <w:sz w:val="20"/>
          <w:szCs w:val="20"/>
        </w:rPr>
        <w:t>-20</w:t>
      </w:r>
      <w:r w:rsidR="00DF4492">
        <w:rPr>
          <w:rFonts w:ascii="Calibri" w:hAnsi="Calibri" w:cs="Arial"/>
          <w:sz w:val="20"/>
          <w:szCs w:val="20"/>
        </w:rPr>
        <w:t>2</w:t>
      </w:r>
      <w:r w:rsidR="007437B6">
        <w:rPr>
          <w:rFonts w:ascii="Calibri" w:hAnsi="Calibri" w:cs="Arial"/>
          <w:sz w:val="20"/>
          <w:szCs w:val="20"/>
        </w:rPr>
        <w:t>1</w:t>
      </w:r>
      <w:r w:rsidR="0086388C" w:rsidRPr="0056214F">
        <w:rPr>
          <w:rFonts w:ascii="Calibri" w:hAnsi="Calibri" w:cs="Arial"/>
          <w:sz w:val="20"/>
          <w:szCs w:val="20"/>
        </w:rPr>
        <w:t xml:space="preserve"> per la fornitura di </w:t>
      </w:r>
      <w:r w:rsidR="0086388C" w:rsidRPr="0056214F">
        <w:rPr>
          <w:rFonts w:ascii="Calibri" w:hAnsi="Calibri" w:cs="Arial"/>
          <w:sz w:val="20"/>
          <w:szCs w:val="20"/>
          <w:u w:val="single"/>
        </w:rPr>
        <w:t xml:space="preserve">servizi di </w:t>
      </w:r>
      <w:r w:rsidR="000E39B6">
        <w:rPr>
          <w:rFonts w:ascii="Calibri" w:hAnsi="Calibri" w:cs="Arial"/>
          <w:sz w:val="20"/>
          <w:szCs w:val="20"/>
          <w:u w:val="single"/>
        </w:rPr>
        <w:t>sviluppo e/</w:t>
      </w:r>
      <w:proofErr w:type="gramStart"/>
      <w:r w:rsidR="000E39B6">
        <w:rPr>
          <w:rFonts w:ascii="Calibri" w:hAnsi="Calibri" w:cs="Arial"/>
          <w:sz w:val="20"/>
          <w:szCs w:val="20"/>
          <w:u w:val="single"/>
        </w:rPr>
        <w:t xml:space="preserve">o  </w:t>
      </w:r>
      <w:r w:rsidR="0086388C" w:rsidRPr="0056214F">
        <w:rPr>
          <w:rFonts w:ascii="Calibri" w:hAnsi="Calibri" w:cs="Arial"/>
          <w:sz w:val="20"/>
          <w:szCs w:val="20"/>
          <w:u w:val="single"/>
        </w:rPr>
        <w:t>supporto</w:t>
      </w:r>
      <w:proofErr w:type="gramEnd"/>
      <w:r w:rsidR="0086388C" w:rsidRPr="0056214F">
        <w:rPr>
          <w:rFonts w:ascii="Calibri" w:hAnsi="Calibri" w:cs="Arial"/>
          <w:sz w:val="20"/>
          <w:szCs w:val="20"/>
          <w:u w:val="single"/>
        </w:rPr>
        <w:t xml:space="preserve"> specialistic</w:t>
      </w:r>
      <w:r w:rsidR="00DD3A46" w:rsidRPr="0056214F">
        <w:rPr>
          <w:rFonts w:ascii="Calibri" w:hAnsi="Calibri" w:cs="Arial"/>
          <w:sz w:val="20"/>
          <w:szCs w:val="20"/>
          <w:u w:val="single"/>
        </w:rPr>
        <w:t>o tecnologico</w:t>
      </w:r>
      <w:r w:rsidR="0086388C" w:rsidRPr="0056214F">
        <w:rPr>
          <w:rFonts w:ascii="Calibri" w:hAnsi="Calibri" w:cs="Arial"/>
          <w:sz w:val="20"/>
          <w:szCs w:val="20"/>
          <w:u w:val="single"/>
        </w:rPr>
        <w:t xml:space="preserve"> </w:t>
      </w:r>
      <w:r w:rsidR="0055152C">
        <w:rPr>
          <w:rFonts w:ascii="Calibri" w:hAnsi="Calibri" w:cs="Arial"/>
          <w:sz w:val="20"/>
          <w:szCs w:val="20"/>
          <w:u w:val="single"/>
        </w:rPr>
        <w:t xml:space="preserve">nell’ambito delle </w:t>
      </w:r>
      <w:r w:rsidR="006B73D2" w:rsidRPr="00B2022B">
        <w:rPr>
          <w:rFonts w:ascii="Calibri" w:hAnsi="Calibri" w:cs="Arial"/>
          <w:sz w:val="20"/>
          <w:szCs w:val="20"/>
          <w:u w:val="single"/>
        </w:rPr>
        <w:t xml:space="preserve">tecnologie indicate </w:t>
      </w:r>
      <w:r w:rsidR="006B73D2" w:rsidRPr="00936C3F">
        <w:rPr>
          <w:rFonts w:ascii="Calibri" w:hAnsi="Calibri" w:cs="Arial"/>
          <w:sz w:val="20"/>
          <w:szCs w:val="20"/>
        </w:rPr>
        <w:t>al paragrafo “</w:t>
      </w:r>
      <w:r w:rsidR="006B73D2" w:rsidRPr="00936C3F">
        <w:rPr>
          <w:rFonts w:ascii="Calibri" w:hAnsi="Calibri" w:cs="Arial"/>
          <w:i/>
          <w:sz w:val="20"/>
          <w:szCs w:val="20"/>
        </w:rPr>
        <w:t>Oggetto e ambiti dell’iniziativa</w:t>
      </w:r>
      <w:r w:rsidR="006B73D2">
        <w:rPr>
          <w:rFonts w:ascii="Calibri" w:hAnsi="Calibri" w:cs="Arial"/>
          <w:i/>
          <w:sz w:val="20"/>
          <w:szCs w:val="20"/>
        </w:rPr>
        <w:t>”</w:t>
      </w:r>
      <w:r w:rsidR="00B53A58">
        <w:rPr>
          <w:rFonts w:ascii="Calibri" w:hAnsi="Calibri" w:cs="Arial"/>
          <w:sz w:val="20"/>
          <w:szCs w:val="20"/>
          <w:u w:val="single"/>
        </w:rPr>
        <w:t xml:space="preserve">, con particolare riferimento alle tecnologie </w:t>
      </w:r>
      <w:r w:rsidR="007C64BA">
        <w:rPr>
          <w:rFonts w:ascii="Calibri" w:hAnsi="Calibri" w:cs="Arial"/>
          <w:sz w:val="20"/>
          <w:szCs w:val="20"/>
          <w:u w:val="single"/>
        </w:rPr>
        <w:t>B</w:t>
      </w:r>
      <w:r w:rsidR="00AE65F3">
        <w:rPr>
          <w:rFonts w:ascii="Calibri" w:hAnsi="Calibri" w:cs="Arial"/>
          <w:sz w:val="20"/>
          <w:szCs w:val="20"/>
          <w:u w:val="single"/>
        </w:rPr>
        <w:t xml:space="preserve">usiness </w:t>
      </w:r>
      <w:r w:rsidR="007C64BA">
        <w:rPr>
          <w:rFonts w:ascii="Calibri" w:hAnsi="Calibri" w:cs="Arial"/>
          <w:sz w:val="20"/>
          <w:szCs w:val="20"/>
          <w:u w:val="single"/>
        </w:rPr>
        <w:t>I</w:t>
      </w:r>
      <w:r w:rsidR="00AE65F3">
        <w:rPr>
          <w:rFonts w:ascii="Calibri" w:hAnsi="Calibri" w:cs="Arial"/>
          <w:sz w:val="20"/>
          <w:szCs w:val="20"/>
          <w:u w:val="single"/>
        </w:rPr>
        <w:t>ntelligence</w:t>
      </w:r>
      <w:r w:rsidR="007C64BA">
        <w:rPr>
          <w:rFonts w:ascii="Calibri" w:hAnsi="Calibri" w:cs="Arial"/>
          <w:sz w:val="20"/>
          <w:szCs w:val="20"/>
          <w:u w:val="single"/>
        </w:rPr>
        <w:t xml:space="preserve"> di </w:t>
      </w:r>
      <w:proofErr w:type="spellStart"/>
      <w:r w:rsidR="00B53A58">
        <w:rPr>
          <w:rFonts w:ascii="Calibri" w:hAnsi="Calibri" w:cs="Arial"/>
          <w:sz w:val="20"/>
          <w:szCs w:val="20"/>
          <w:u w:val="single"/>
        </w:rPr>
        <w:t>Cloudera</w:t>
      </w:r>
      <w:proofErr w:type="spellEnd"/>
      <w:r w:rsidR="006B73D2">
        <w:rPr>
          <w:rFonts w:ascii="Calibri" w:hAnsi="Calibri" w:cs="Arial"/>
          <w:sz w:val="20"/>
          <w:szCs w:val="20"/>
          <w:u w:val="single"/>
        </w:rPr>
        <w:t xml:space="preserve">, </w:t>
      </w:r>
      <w:proofErr w:type="spellStart"/>
      <w:r w:rsidR="00B53A58">
        <w:rPr>
          <w:rFonts w:ascii="Calibri" w:hAnsi="Calibri" w:cs="Arial"/>
          <w:sz w:val="20"/>
          <w:szCs w:val="20"/>
          <w:u w:val="single"/>
        </w:rPr>
        <w:t>Microstrategy</w:t>
      </w:r>
      <w:proofErr w:type="spellEnd"/>
      <w:r w:rsidR="006B73D2">
        <w:rPr>
          <w:rFonts w:ascii="Calibri" w:hAnsi="Calibri" w:cs="Arial"/>
          <w:sz w:val="20"/>
          <w:szCs w:val="20"/>
          <w:u w:val="single"/>
        </w:rPr>
        <w:t>, SAS, Oracle</w:t>
      </w:r>
      <w:r w:rsidR="000E39B6">
        <w:rPr>
          <w:rFonts w:ascii="Calibri" w:hAnsi="Calibri" w:cs="Arial"/>
          <w:sz w:val="20"/>
          <w:szCs w:val="20"/>
          <w:u w:val="single"/>
        </w:rPr>
        <w:t xml:space="preserve">, </w:t>
      </w:r>
      <w:r w:rsidR="006B73D2">
        <w:rPr>
          <w:rFonts w:ascii="Calibri" w:hAnsi="Calibri" w:cs="Arial"/>
          <w:sz w:val="20"/>
          <w:szCs w:val="20"/>
          <w:u w:val="single"/>
        </w:rPr>
        <w:t>IBM</w:t>
      </w:r>
      <w:r w:rsidR="000E39B6">
        <w:rPr>
          <w:rFonts w:ascii="Calibri" w:hAnsi="Calibri" w:cs="Arial"/>
          <w:sz w:val="20"/>
          <w:szCs w:val="20"/>
          <w:u w:val="single"/>
        </w:rPr>
        <w:t xml:space="preserve">, </w:t>
      </w:r>
      <w:proofErr w:type="spellStart"/>
      <w:r w:rsidR="000E39B6">
        <w:rPr>
          <w:rFonts w:ascii="Calibri" w:hAnsi="Calibri" w:cs="Arial"/>
          <w:sz w:val="20"/>
          <w:szCs w:val="20"/>
          <w:u w:val="single"/>
        </w:rPr>
        <w:t>Microfocus</w:t>
      </w:r>
      <w:proofErr w:type="spellEnd"/>
      <w:r w:rsidR="0055152C">
        <w:rPr>
          <w:rFonts w:ascii="Calibri" w:hAnsi="Calibri" w:cs="Arial"/>
          <w:sz w:val="20"/>
          <w:szCs w:val="20"/>
          <w:u w:val="single"/>
        </w:rPr>
        <w:t>.</w:t>
      </w:r>
    </w:p>
    <w:p w14:paraId="51FF7B11" w14:textId="77777777" w:rsidR="00071695" w:rsidRPr="0056214F" w:rsidRDefault="00071695" w:rsidP="00071695">
      <w:pPr>
        <w:pStyle w:val="BodyText21"/>
        <w:spacing w:line="360" w:lineRule="auto"/>
        <w:ind w:left="-284"/>
        <w:rPr>
          <w:rFonts w:ascii="Calibri" w:hAnsi="Calibri" w:cs="Arial"/>
          <w:sz w:val="20"/>
          <w:szCs w:val="20"/>
        </w:rPr>
      </w:pPr>
    </w:p>
    <w:p w14:paraId="05085446" w14:textId="77777777" w:rsidR="0055152C" w:rsidRPr="0055152C" w:rsidRDefault="0055152C" w:rsidP="0055152C">
      <w:pPr>
        <w:pStyle w:val="BodyText21"/>
        <w:spacing w:line="360" w:lineRule="auto"/>
        <w:rPr>
          <w:rFonts w:ascii="Calibri" w:hAnsi="Calibri" w:cs="Arial"/>
          <w:b/>
          <w:sz w:val="20"/>
          <w:szCs w:val="20"/>
        </w:rPr>
      </w:pPr>
      <w:r w:rsidRPr="0055152C">
        <w:rPr>
          <w:rFonts w:ascii="Calibri" w:hAnsi="Calibri" w:cs="Arial"/>
          <w:b/>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5152C" w:rsidRPr="0056214F" w14:paraId="2821E747" w14:textId="77777777" w:rsidTr="00215BB5">
        <w:trPr>
          <w:trHeight w:val="1553"/>
        </w:trPr>
        <w:tc>
          <w:tcPr>
            <w:tcW w:w="8494" w:type="dxa"/>
            <w:shd w:val="clear" w:color="auto" w:fill="F2F2F2" w:themeFill="background1" w:themeFillShade="F2"/>
          </w:tcPr>
          <w:p w14:paraId="2B95AD30" w14:textId="77777777" w:rsidR="0055152C" w:rsidRPr="0056214F" w:rsidRDefault="0055152C" w:rsidP="00215BB5">
            <w:pPr>
              <w:ind w:left="284"/>
              <w:jc w:val="both"/>
              <w:rPr>
                <w:rFonts w:asciiTheme="minorHAnsi" w:hAnsiTheme="minorHAnsi" w:cs="Arial"/>
                <w:bCs/>
                <w:sz w:val="20"/>
                <w:szCs w:val="20"/>
              </w:rPr>
            </w:pPr>
          </w:p>
        </w:tc>
      </w:tr>
    </w:tbl>
    <w:p w14:paraId="37B2444B" w14:textId="0D0E124F" w:rsidR="0086388C" w:rsidRDefault="0086388C" w:rsidP="00071695">
      <w:pPr>
        <w:pStyle w:val="BodyText21"/>
        <w:spacing w:line="360" w:lineRule="auto"/>
        <w:ind w:firstLine="708"/>
        <w:rPr>
          <w:rFonts w:ascii="Calibri" w:hAnsi="Calibri" w:cs="Arial"/>
          <w:sz w:val="20"/>
          <w:szCs w:val="20"/>
        </w:rPr>
      </w:pPr>
    </w:p>
    <w:p w14:paraId="6FE10B68" w14:textId="77777777" w:rsidR="00071695" w:rsidRPr="0056214F" w:rsidRDefault="00071695" w:rsidP="00071695">
      <w:pPr>
        <w:pStyle w:val="BodyText21"/>
        <w:spacing w:line="360" w:lineRule="auto"/>
        <w:ind w:firstLine="708"/>
        <w:rPr>
          <w:rFonts w:ascii="Calibri" w:hAnsi="Calibri" w:cs="Arial"/>
          <w:sz w:val="20"/>
          <w:szCs w:val="20"/>
        </w:rPr>
      </w:pPr>
    </w:p>
    <w:p w14:paraId="29916BFC" w14:textId="2C7E235C" w:rsidR="00430754" w:rsidRDefault="000E39B6" w:rsidP="00AE65F3">
      <w:pPr>
        <w:pStyle w:val="BodyText21"/>
        <w:numPr>
          <w:ilvl w:val="0"/>
          <w:numId w:val="8"/>
        </w:numPr>
        <w:spacing w:line="360" w:lineRule="auto"/>
        <w:ind w:left="0" w:hanging="284"/>
        <w:rPr>
          <w:rFonts w:ascii="Calibri" w:hAnsi="Calibri" w:cs="Arial"/>
          <w:sz w:val="20"/>
          <w:szCs w:val="20"/>
        </w:rPr>
      </w:pPr>
      <w:r w:rsidRPr="00E07EA4">
        <w:rPr>
          <w:rFonts w:ascii="Calibri" w:hAnsi="Calibri" w:cs="Arial"/>
          <w:sz w:val="20"/>
          <w:szCs w:val="20"/>
        </w:rPr>
        <w:t xml:space="preserve">L’impresa svolge o ha svolto, nell’ultimo triennio, attività nell’ambito dei servizi applicativi di sviluppo e/o supporto specialistico su </w:t>
      </w:r>
      <w:r w:rsidRPr="00AE65F3">
        <w:rPr>
          <w:rFonts w:ascii="Calibri" w:hAnsi="Calibri" w:cs="Arial"/>
          <w:b/>
          <w:sz w:val="20"/>
          <w:szCs w:val="20"/>
        </w:rPr>
        <w:t>tecnologi</w:t>
      </w:r>
      <w:r w:rsidR="00E07EA4" w:rsidRPr="00AE65F3">
        <w:rPr>
          <w:rFonts w:ascii="Calibri" w:hAnsi="Calibri" w:cs="Arial"/>
          <w:b/>
          <w:sz w:val="20"/>
          <w:szCs w:val="20"/>
        </w:rPr>
        <w:t>e</w:t>
      </w:r>
      <w:r w:rsidRPr="00AE65F3">
        <w:rPr>
          <w:rFonts w:ascii="Calibri" w:hAnsi="Calibri" w:cs="Arial"/>
          <w:b/>
          <w:sz w:val="20"/>
          <w:szCs w:val="20"/>
        </w:rPr>
        <w:t xml:space="preserve"> </w:t>
      </w:r>
      <w:r w:rsidR="00CD2351" w:rsidRPr="00AE65F3">
        <w:rPr>
          <w:rFonts w:ascii="Calibri" w:hAnsi="Calibri" w:cs="Arial"/>
          <w:b/>
          <w:sz w:val="20"/>
          <w:szCs w:val="20"/>
        </w:rPr>
        <w:t>B</w:t>
      </w:r>
      <w:r w:rsidR="00E07EA4" w:rsidRPr="00AE65F3">
        <w:rPr>
          <w:rFonts w:ascii="Calibri" w:hAnsi="Calibri" w:cs="Arial"/>
          <w:b/>
          <w:sz w:val="20"/>
          <w:szCs w:val="20"/>
        </w:rPr>
        <w:t xml:space="preserve">usiness Intelligence </w:t>
      </w:r>
      <w:r w:rsidR="00C55B05">
        <w:rPr>
          <w:rFonts w:ascii="Calibri" w:hAnsi="Calibri" w:cs="Arial"/>
          <w:b/>
          <w:sz w:val="20"/>
          <w:szCs w:val="20"/>
        </w:rPr>
        <w:t>di</w:t>
      </w:r>
      <w:r w:rsidR="00CD2351" w:rsidRPr="00AE65F3">
        <w:rPr>
          <w:rFonts w:ascii="Calibri" w:hAnsi="Calibri" w:cs="Arial"/>
          <w:b/>
          <w:sz w:val="20"/>
          <w:szCs w:val="20"/>
        </w:rPr>
        <w:t xml:space="preserve"> </w:t>
      </w:r>
      <w:proofErr w:type="spellStart"/>
      <w:r w:rsidR="00CD2351" w:rsidRPr="00AE65F3">
        <w:rPr>
          <w:rFonts w:ascii="Calibri" w:hAnsi="Calibri" w:cs="Arial"/>
          <w:b/>
          <w:sz w:val="20"/>
          <w:szCs w:val="20"/>
        </w:rPr>
        <w:t>Cloudera</w:t>
      </w:r>
      <w:proofErr w:type="spellEnd"/>
      <w:r w:rsidR="00CD2351" w:rsidRPr="00AE65F3">
        <w:rPr>
          <w:rFonts w:ascii="Calibri" w:hAnsi="Calibri" w:cs="Arial"/>
          <w:b/>
          <w:sz w:val="20"/>
          <w:szCs w:val="20"/>
        </w:rPr>
        <w:t xml:space="preserve"> e/o </w:t>
      </w:r>
      <w:proofErr w:type="spellStart"/>
      <w:r w:rsidR="00CD2351" w:rsidRPr="00AE65F3">
        <w:rPr>
          <w:rFonts w:ascii="Calibri" w:hAnsi="Calibri" w:cs="Arial"/>
          <w:b/>
          <w:sz w:val="20"/>
          <w:szCs w:val="20"/>
        </w:rPr>
        <w:t>Microstrategy</w:t>
      </w:r>
      <w:proofErr w:type="spellEnd"/>
      <w:r w:rsidR="00CD2351" w:rsidRPr="00AE65F3">
        <w:rPr>
          <w:rFonts w:ascii="Calibri" w:hAnsi="Calibri" w:cs="Arial"/>
          <w:b/>
          <w:sz w:val="20"/>
          <w:szCs w:val="20"/>
        </w:rPr>
        <w:t xml:space="preserve"> e/o SAS e/o Oracle e/o IBM e/o </w:t>
      </w:r>
      <w:proofErr w:type="spellStart"/>
      <w:r w:rsidR="00CD2351" w:rsidRPr="00AE65F3">
        <w:rPr>
          <w:rFonts w:ascii="Calibri" w:hAnsi="Calibri" w:cs="Arial"/>
          <w:b/>
          <w:sz w:val="20"/>
          <w:szCs w:val="20"/>
        </w:rPr>
        <w:t>Microfocus</w:t>
      </w:r>
      <w:proofErr w:type="spellEnd"/>
      <w:r w:rsidR="00E07EA4" w:rsidRPr="00AE65F3">
        <w:rPr>
          <w:rFonts w:ascii="Calibri" w:hAnsi="Calibri" w:cs="Arial"/>
          <w:sz w:val="20"/>
          <w:szCs w:val="20"/>
        </w:rPr>
        <w:t xml:space="preserve"> </w:t>
      </w:r>
      <w:r w:rsidR="00E07EA4" w:rsidRPr="00E07EA4">
        <w:rPr>
          <w:rFonts w:ascii="Calibri" w:hAnsi="Calibri" w:cs="Arial"/>
          <w:sz w:val="20"/>
          <w:szCs w:val="20"/>
        </w:rPr>
        <w:t xml:space="preserve">sia nel settore pubblico sia in quello privato? In caso di risposta affermativa, specificare, per un massimo di 3 (tre), le attività ritenute più significative </w:t>
      </w:r>
      <w:r w:rsidR="00D727AF" w:rsidRPr="00AE65F3">
        <w:rPr>
          <w:rFonts w:ascii="Calibri" w:hAnsi="Calibri" w:cs="Arial"/>
          <w:b/>
          <w:sz w:val="20"/>
          <w:szCs w:val="20"/>
          <w:u w:val="single"/>
        </w:rPr>
        <w:t xml:space="preserve">per ciascuna </w:t>
      </w:r>
      <w:proofErr w:type="gramStart"/>
      <w:r w:rsidR="00AE65F3">
        <w:rPr>
          <w:rFonts w:ascii="Calibri" w:hAnsi="Calibri" w:cs="Arial"/>
          <w:b/>
          <w:sz w:val="20"/>
          <w:szCs w:val="20"/>
          <w:u w:val="single"/>
        </w:rPr>
        <w:t xml:space="preserve">delle </w:t>
      </w:r>
      <w:r w:rsidR="00D727AF" w:rsidRPr="00AE65F3">
        <w:rPr>
          <w:rFonts w:ascii="Calibri" w:hAnsi="Calibri" w:cs="Arial"/>
          <w:b/>
          <w:sz w:val="20"/>
          <w:szCs w:val="20"/>
          <w:u w:val="single"/>
        </w:rPr>
        <w:t>tecnologia</w:t>
      </w:r>
      <w:proofErr w:type="gramEnd"/>
      <w:r w:rsidR="00AE65F3">
        <w:rPr>
          <w:rFonts w:ascii="Calibri" w:hAnsi="Calibri" w:cs="Arial"/>
          <w:b/>
          <w:sz w:val="20"/>
          <w:szCs w:val="20"/>
          <w:u w:val="single"/>
        </w:rPr>
        <w:t xml:space="preserve"> sopra citate</w:t>
      </w:r>
      <w:r w:rsidR="00D727AF">
        <w:rPr>
          <w:rFonts w:ascii="Calibri" w:hAnsi="Calibri" w:cs="Arial"/>
          <w:sz w:val="20"/>
          <w:szCs w:val="20"/>
        </w:rPr>
        <w:t xml:space="preserve">, </w:t>
      </w:r>
      <w:r w:rsidR="002C2ED5">
        <w:rPr>
          <w:rFonts w:ascii="Calibri" w:hAnsi="Calibri" w:cs="Arial"/>
          <w:sz w:val="20"/>
          <w:szCs w:val="20"/>
        </w:rPr>
        <w:t xml:space="preserve">secondo il </w:t>
      </w:r>
      <w:r w:rsidR="00E07EA4" w:rsidRPr="00E07EA4">
        <w:rPr>
          <w:rFonts w:ascii="Calibri" w:hAnsi="Calibri" w:cs="Arial"/>
          <w:sz w:val="20"/>
          <w:szCs w:val="20"/>
        </w:rPr>
        <w:t xml:space="preserve">sottostante </w:t>
      </w:r>
      <w:r w:rsidR="00AE65F3">
        <w:rPr>
          <w:rFonts w:ascii="Calibri" w:hAnsi="Calibri" w:cs="Arial"/>
          <w:sz w:val="20"/>
          <w:szCs w:val="20"/>
        </w:rPr>
        <w:t>schema</w:t>
      </w:r>
      <w:r w:rsidR="00430754">
        <w:rPr>
          <w:rFonts w:ascii="Calibri" w:hAnsi="Calibri" w:cs="Arial"/>
          <w:sz w:val="20"/>
          <w:szCs w:val="20"/>
        </w:rPr>
        <w:t>.</w:t>
      </w:r>
    </w:p>
    <w:p w14:paraId="3E8304B6" w14:textId="236EB953" w:rsidR="00AE65F3" w:rsidRDefault="00AE65F3" w:rsidP="002C2ED5">
      <w:pPr>
        <w:pStyle w:val="BodyText21"/>
        <w:spacing w:line="360" w:lineRule="auto"/>
        <w:ind w:left="-284"/>
        <w:rPr>
          <w:rFonts w:ascii="Calibri" w:hAnsi="Calibri" w:cs="Arial"/>
          <w:sz w:val="20"/>
          <w:szCs w:val="20"/>
        </w:rPr>
      </w:pPr>
      <w:r>
        <w:rPr>
          <w:rFonts w:ascii="Calibri" w:hAnsi="Calibri" w:cs="Arial"/>
          <w:sz w:val="20"/>
          <w:szCs w:val="20"/>
        </w:rPr>
        <w:t>Tecnologia</w:t>
      </w:r>
    </w:p>
    <w:p w14:paraId="7CC776B5" w14:textId="4A1C98ED" w:rsidR="00AE65F3" w:rsidRPr="002C2ED5" w:rsidRDefault="00AE65F3" w:rsidP="00AE65F3">
      <w:pPr>
        <w:numPr>
          <w:ilvl w:val="0"/>
          <w:numId w:val="38"/>
        </w:numPr>
        <w:spacing w:after="200" w:line="276" w:lineRule="auto"/>
        <w:contextualSpacing/>
        <w:rPr>
          <w:rFonts w:ascii="Calibri" w:eastAsia="Calibri" w:hAnsi="Calibri"/>
          <w:sz w:val="20"/>
          <w:szCs w:val="20"/>
        </w:rPr>
      </w:pPr>
      <w:r>
        <w:rPr>
          <w:rFonts w:ascii="Calibri" w:eastAsia="Calibri" w:hAnsi="Calibri"/>
          <w:sz w:val="20"/>
          <w:szCs w:val="20"/>
        </w:rPr>
        <w:t>Componente/Prodotto/</w:t>
      </w:r>
      <w:r w:rsidR="002C2ED5">
        <w:rPr>
          <w:rFonts w:ascii="Calibri" w:eastAsia="Calibri" w:hAnsi="Calibri"/>
          <w:sz w:val="20"/>
          <w:szCs w:val="20"/>
        </w:rPr>
        <w:t>M</w:t>
      </w:r>
      <w:r>
        <w:rPr>
          <w:rFonts w:ascii="Calibri" w:eastAsia="Calibri" w:hAnsi="Calibri"/>
          <w:sz w:val="20"/>
          <w:szCs w:val="20"/>
        </w:rPr>
        <w:t>odulo</w:t>
      </w:r>
    </w:p>
    <w:p w14:paraId="43FCD7D7" w14:textId="1B61B52B" w:rsidR="00AE65F3" w:rsidRPr="0056214F" w:rsidRDefault="00AE65F3" w:rsidP="00AE65F3">
      <w:pPr>
        <w:numPr>
          <w:ilvl w:val="0"/>
          <w:numId w:val="38"/>
        </w:numPr>
        <w:spacing w:after="200" w:line="276" w:lineRule="auto"/>
        <w:contextualSpacing/>
        <w:rPr>
          <w:rFonts w:ascii="Calibri" w:eastAsia="Calibri" w:hAnsi="Calibri"/>
          <w:sz w:val="20"/>
          <w:szCs w:val="20"/>
        </w:rPr>
      </w:pPr>
      <w:r>
        <w:rPr>
          <w:rFonts w:ascii="Calibri" w:eastAsia="Calibri" w:hAnsi="Calibri"/>
          <w:sz w:val="20"/>
          <w:szCs w:val="20"/>
        </w:rPr>
        <w:t xml:space="preserve">Amministrazione/Cliente </w:t>
      </w:r>
      <w:r w:rsidRPr="0056214F">
        <w:rPr>
          <w:rFonts w:ascii="Calibri" w:eastAsia="Calibri" w:hAnsi="Calibri"/>
          <w:sz w:val="20"/>
          <w:szCs w:val="20"/>
        </w:rPr>
        <w:t>Committente</w:t>
      </w:r>
    </w:p>
    <w:p w14:paraId="55F11B8F" w14:textId="77777777" w:rsidR="00AE65F3" w:rsidRPr="0056214F" w:rsidRDefault="00AE65F3" w:rsidP="00AE65F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Ambito </w:t>
      </w:r>
      <w:r>
        <w:rPr>
          <w:rFonts w:ascii="Calibri" w:eastAsia="Calibri" w:hAnsi="Calibri"/>
          <w:sz w:val="20"/>
          <w:szCs w:val="20"/>
        </w:rPr>
        <w:t xml:space="preserve">tematico </w:t>
      </w:r>
      <w:r w:rsidRPr="0056214F">
        <w:rPr>
          <w:rFonts w:ascii="Calibri" w:eastAsia="Calibri" w:hAnsi="Calibri"/>
          <w:sz w:val="20"/>
          <w:szCs w:val="20"/>
        </w:rPr>
        <w:t>di riferimento del cliente per il quale l’Azienda ha svolto l’attività</w:t>
      </w:r>
    </w:p>
    <w:p w14:paraId="1DBB2F98" w14:textId="77777777" w:rsidR="00AE65F3" w:rsidRDefault="00AE65F3" w:rsidP="00AE65F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Perimetro dell’iniziativa</w:t>
      </w:r>
    </w:p>
    <w:p w14:paraId="311D8A40" w14:textId="3114E277" w:rsidR="00AE65F3" w:rsidRPr="00EB6A61" w:rsidRDefault="00AE65F3" w:rsidP="00AE65F3">
      <w:pPr>
        <w:numPr>
          <w:ilvl w:val="0"/>
          <w:numId w:val="38"/>
        </w:numPr>
        <w:spacing w:after="200" w:line="276" w:lineRule="auto"/>
        <w:contextualSpacing/>
        <w:rPr>
          <w:rFonts w:ascii="Calibri" w:eastAsia="Calibri" w:hAnsi="Calibri"/>
          <w:sz w:val="20"/>
          <w:szCs w:val="20"/>
        </w:rPr>
      </w:pPr>
      <w:r>
        <w:rPr>
          <w:rFonts w:ascii="Calibri" w:eastAsia="Calibri" w:hAnsi="Calibri"/>
          <w:sz w:val="20"/>
          <w:szCs w:val="20"/>
        </w:rPr>
        <w:t xml:space="preserve">Eventuali ulteriori </w:t>
      </w:r>
      <w:r w:rsidRPr="00EB6A61">
        <w:rPr>
          <w:rFonts w:ascii="Calibri" w:eastAsia="Calibri" w:hAnsi="Calibri"/>
          <w:sz w:val="20"/>
          <w:szCs w:val="20"/>
        </w:rPr>
        <w:t>tecnologi</w:t>
      </w:r>
      <w:r>
        <w:rPr>
          <w:rFonts w:ascii="Calibri" w:eastAsia="Calibri" w:hAnsi="Calibri"/>
          <w:sz w:val="20"/>
          <w:szCs w:val="20"/>
        </w:rPr>
        <w:t>e utilizzate</w:t>
      </w:r>
    </w:p>
    <w:p w14:paraId="554D7D49" w14:textId="77777777" w:rsidR="00AE65F3" w:rsidRPr="0056214F" w:rsidRDefault="00AE65F3" w:rsidP="00AE65F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Figure professionali specialistiche utilizzate</w:t>
      </w:r>
    </w:p>
    <w:p w14:paraId="18CC30AA" w14:textId="77777777" w:rsidR="00AE65F3" w:rsidRDefault="00AE65F3" w:rsidP="00AE65F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Obiettivi del progetto</w:t>
      </w:r>
    </w:p>
    <w:p w14:paraId="6C73A6BF" w14:textId="77777777" w:rsidR="00AE65F3" w:rsidRPr="0056214F" w:rsidRDefault="00AE65F3" w:rsidP="00AE65F3">
      <w:pPr>
        <w:numPr>
          <w:ilvl w:val="0"/>
          <w:numId w:val="38"/>
        </w:numPr>
        <w:spacing w:after="200" w:line="276" w:lineRule="auto"/>
        <w:contextualSpacing/>
        <w:rPr>
          <w:rFonts w:ascii="Calibri" w:eastAsia="Calibri" w:hAnsi="Calibri"/>
          <w:sz w:val="20"/>
          <w:szCs w:val="20"/>
        </w:rPr>
      </w:pPr>
      <w:r>
        <w:rPr>
          <w:rFonts w:ascii="Calibri" w:eastAsia="Calibri" w:hAnsi="Calibri"/>
          <w:sz w:val="20"/>
          <w:szCs w:val="20"/>
        </w:rPr>
        <w:t>Tipologia di attività eseguite</w:t>
      </w:r>
    </w:p>
    <w:p w14:paraId="2BD0E80C" w14:textId="77777777" w:rsidR="00AE65F3" w:rsidRPr="0056214F" w:rsidRDefault="00AE65F3" w:rsidP="00AE65F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Durata del progetto</w:t>
      </w:r>
    </w:p>
    <w:p w14:paraId="0862D52D" w14:textId="77777777" w:rsidR="00AE65F3" w:rsidRPr="0056214F" w:rsidRDefault="00AE65F3" w:rsidP="00AE65F3">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Modalità di erogazione/remunerazione e metriche utilizzate</w:t>
      </w:r>
    </w:p>
    <w:p w14:paraId="5298D765" w14:textId="77777777" w:rsidR="00AE65F3" w:rsidRPr="0056214F" w:rsidRDefault="00AE65F3" w:rsidP="00AE65F3">
      <w:pPr>
        <w:numPr>
          <w:ilvl w:val="0"/>
          <w:numId w:val="38"/>
        </w:numPr>
        <w:spacing w:after="200" w:line="276" w:lineRule="auto"/>
        <w:contextualSpacing/>
        <w:rPr>
          <w:rFonts w:ascii="Calibri" w:eastAsia="Calibri" w:hAnsi="Calibri"/>
          <w:sz w:val="20"/>
          <w:szCs w:val="20"/>
        </w:rPr>
      </w:pPr>
      <w:proofErr w:type="spellStart"/>
      <w:r w:rsidRPr="0056214F">
        <w:rPr>
          <w:rFonts w:ascii="Calibri" w:eastAsia="Calibri" w:hAnsi="Calibri"/>
          <w:sz w:val="20"/>
          <w:szCs w:val="20"/>
        </w:rPr>
        <w:lastRenderedPageBreak/>
        <w:t>Effort</w:t>
      </w:r>
      <w:proofErr w:type="spellEnd"/>
      <w:r w:rsidRPr="0056214F">
        <w:rPr>
          <w:rFonts w:ascii="Calibri" w:eastAsia="Calibri" w:hAnsi="Calibri"/>
          <w:sz w:val="20"/>
          <w:szCs w:val="20"/>
        </w:rPr>
        <w:t xml:space="preserve"> del progetto</w:t>
      </w:r>
    </w:p>
    <w:p w14:paraId="13F2F652" w14:textId="77777777" w:rsidR="00071695" w:rsidRPr="0056214F" w:rsidRDefault="00071695" w:rsidP="00071695">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71695" w:rsidRPr="0056214F" w14:paraId="3C760D3D" w14:textId="77777777" w:rsidTr="00A3391C">
        <w:trPr>
          <w:trHeight w:val="1553"/>
        </w:trPr>
        <w:tc>
          <w:tcPr>
            <w:tcW w:w="8494" w:type="dxa"/>
            <w:shd w:val="clear" w:color="auto" w:fill="F2F2F2" w:themeFill="background1" w:themeFillShade="F2"/>
          </w:tcPr>
          <w:p w14:paraId="6AE05DA9" w14:textId="77777777" w:rsidR="00071695" w:rsidRPr="0056214F" w:rsidRDefault="00071695" w:rsidP="00A3391C">
            <w:pPr>
              <w:ind w:left="284"/>
              <w:jc w:val="both"/>
              <w:rPr>
                <w:rFonts w:asciiTheme="minorHAnsi" w:hAnsiTheme="minorHAnsi" w:cs="Arial"/>
                <w:bCs/>
                <w:sz w:val="20"/>
                <w:szCs w:val="20"/>
              </w:rPr>
            </w:pPr>
          </w:p>
        </w:tc>
      </w:tr>
    </w:tbl>
    <w:p w14:paraId="7643409A" w14:textId="4ADBD4F0" w:rsidR="00430754" w:rsidRDefault="00430754" w:rsidP="002C2ED5">
      <w:pPr>
        <w:pStyle w:val="BodyText21"/>
        <w:spacing w:line="360" w:lineRule="auto"/>
        <w:ind w:left="-284"/>
        <w:jc w:val="left"/>
        <w:rPr>
          <w:rFonts w:ascii="Calibri" w:hAnsi="Calibri" w:cs="Arial"/>
          <w:sz w:val="20"/>
          <w:szCs w:val="20"/>
        </w:rPr>
      </w:pPr>
    </w:p>
    <w:p w14:paraId="6E84D0C1" w14:textId="77777777" w:rsidR="00071695" w:rsidRPr="00E07EA4" w:rsidRDefault="00071695" w:rsidP="002C2ED5">
      <w:pPr>
        <w:pStyle w:val="BodyText21"/>
        <w:spacing w:line="360" w:lineRule="auto"/>
        <w:ind w:left="-284"/>
        <w:jc w:val="left"/>
        <w:rPr>
          <w:rFonts w:ascii="Calibri" w:hAnsi="Calibri" w:cs="Arial"/>
          <w:sz w:val="20"/>
          <w:szCs w:val="20"/>
        </w:rPr>
      </w:pPr>
    </w:p>
    <w:p w14:paraId="179FB11A" w14:textId="4C3280F4" w:rsidR="003A145F" w:rsidRPr="0056214F" w:rsidRDefault="00F5594D" w:rsidP="003A145F">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 xml:space="preserve">L’impresa svolge o ha svolto, nell’ultimo triennio, </w:t>
      </w:r>
      <w:r w:rsidR="00356F53" w:rsidRPr="00356F53">
        <w:rPr>
          <w:rFonts w:ascii="Calibri" w:hAnsi="Calibri" w:cs="Arial"/>
          <w:sz w:val="20"/>
          <w:szCs w:val="20"/>
        </w:rPr>
        <w:t xml:space="preserve">attività nell’ambito </w:t>
      </w:r>
      <w:r w:rsidR="00067397" w:rsidRPr="0056214F">
        <w:rPr>
          <w:rFonts w:ascii="Calibri" w:hAnsi="Calibri" w:cs="Arial"/>
          <w:sz w:val="20"/>
          <w:szCs w:val="20"/>
        </w:rPr>
        <w:t xml:space="preserve">dei servizi </w:t>
      </w:r>
      <w:r w:rsidR="005E280E" w:rsidRPr="0056214F">
        <w:rPr>
          <w:rFonts w:ascii="Calibri" w:hAnsi="Calibri" w:cs="Arial"/>
          <w:sz w:val="20"/>
          <w:szCs w:val="20"/>
        </w:rPr>
        <w:t xml:space="preserve">applicativi </w:t>
      </w:r>
      <w:r w:rsidR="00067397" w:rsidRPr="0056214F">
        <w:rPr>
          <w:rFonts w:ascii="Calibri" w:hAnsi="Calibri" w:cs="Arial"/>
          <w:sz w:val="20"/>
          <w:szCs w:val="20"/>
        </w:rPr>
        <w:t xml:space="preserve">di </w:t>
      </w:r>
      <w:r w:rsidR="00F923C9" w:rsidRPr="0056214F">
        <w:rPr>
          <w:rFonts w:ascii="Calibri" w:hAnsi="Calibri" w:cs="Arial"/>
          <w:sz w:val="20"/>
          <w:szCs w:val="20"/>
        </w:rPr>
        <w:t xml:space="preserve">sviluppo e manutenzione </w:t>
      </w:r>
      <w:r w:rsidR="00B53A58">
        <w:rPr>
          <w:rFonts w:ascii="Calibri" w:hAnsi="Calibri" w:cs="Arial"/>
          <w:sz w:val="20"/>
          <w:szCs w:val="20"/>
        </w:rPr>
        <w:t xml:space="preserve">in ambito di sistemi di </w:t>
      </w:r>
      <w:r w:rsidR="00B53A58" w:rsidRPr="002C2ED5">
        <w:rPr>
          <w:rFonts w:ascii="Calibri" w:hAnsi="Calibri" w:cs="Arial"/>
          <w:b/>
          <w:i/>
          <w:sz w:val="20"/>
          <w:szCs w:val="20"/>
        </w:rPr>
        <w:t>Enterprise Information Management</w:t>
      </w:r>
      <w:r w:rsidR="003A145F" w:rsidRPr="0056214F">
        <w:rPr>
          <w:rFonts w:ascii="Calibri" w:hAnsi="Calibri" w:cs="Arial"/>
          <w:sz w:val="20"/>
          <w:szCs w:val="20"/>
        </w:rPr>
        <w:t xml:space="preserve"> </w:t>
      </w:r>
      <w:r w:rsidR="0055152C" w:rsidRPr="0055152C">
        <w:rPr>
          <w:rFonts w:ascii="Calibri" w:hAnsi="Calibri" w:cs="Arial"/>
          <w:sz w:val="20"/>
          <w:szCs w:val="20"/>
        </w:rPr>
        <w:t>sia nel settore pubblico sia in quello privato</w:t>
      </w:r>
      <w:r>
        <w:rPr>
          <w:rFonts w:ascii="Calibri" w:hAnsi="Calibri" w:cs="Arial"/>
          <w:sz w:val="20"/>
          <w:szCs w:val="20"/>
        </w:rPr>
        <w:t>? In caso di risposta affermativa</w:t>
      </w:r>
      <w:r w:rsidR="00E37BB1">
        <w:rPr>
          <w:rFonts w:ascii="Calibri" w:hAnsi="Calibri" w:cs="Arial"/>
          <w:sz w:val="20"/>
          <w:szCs w:val="20"/>
        </w:rPr>
        <w:t>, specifica</w:t>
      </w:r>
      <w:r>
        <w:rPr>
          <w:rFonts w:ascii="Calibri" w:hAnsi="Calibri" w:cs="Arial"/>
          <w:sz w:val="20"/>
          <w:szCs w:val="20"/>
        </w:rPr>
        <w:t>re, per un massimo di 5 (cinque)</w:t>
      </w:r>
      <w:r w:rsidR="002C2ED5">
        <w:rPr>
          <w:rFonts w:ascii="Calibri" w:hAnsi="Calibri" w:cs="Arial"/>
          <w:sz w:val="20"/>
          <w:szCs w:val="20"/>
        </w:rPr>
        <w:t>,</w:t>
      </w:r>
      <w:r>
        <w:rPr>
          <w:rFonts w:ascii="Calibri" w:hAnsi="Calibri" w:cs="Arial"/>
          <w:sz w:val="20"/>
          <w:szCs w:val="20"/>
        </w:rPr>
        <w:t xml:space="preserve"> </w:t>
      </w:r>
      <w:r w:rsidR="002C2ED5">
        <w:rPr>
          <w:rFonts w:ascii="Calibri" w:hAnsi="Calibri" w:cs="Arial"/>
          <w:sz w:val="20"/>
          <w:szCs w:val="20"/>
        </w:rPr>
        <w:t xml:space="preserve">le </w:t>
      </w:r>
      <w:r>
        <w:rPr>
          <w:rFonts w:ascii="Calibri" w:hAnsi="Calibri" w:cs="Arial"/>
          <w:sz w:val="20"/>
          <w:szCs w:val="20"/>
        </w:rPr>
        <w:t xml:space="preserve">attività ritenute </w:t>
      </w:r>
      <w:r w:rsidR="002C2ED5">
        <w:rPr>
          <w:rFonts w:ascii="Calibri" w:hAnsi="Calibri" w:cs="Arial"/>
          <w:sz w:val="20"/>
          <w:szCs w:val="20"/>
        </w:rPr>
        <w:t xml:space="preserve">più </w:t>
      </w:r>
      <w:r>
        <w:rPr>
          <w:rFonts w:ascii="Calibri" w:hAnsi="Calibri" w:cs="Arial"/>
          <w:sz w:val="20"/>
          <w:szCs w:val="20"/>
        </w:rPr>
        <w:t>significative</w:t>
      </w:r>
      <w:r w:rsidR="002C2ED5" w:rsidRPr="002C2ED5">
        <w:rPr>
          <w:rFonts w:ascii="Calibri" w:hAnsi="Calibri" w:cs="Arial"/>
          <w:sz w:val="20"/>
          <w:szCs w:val="20"/>
        </w:rPr>
        <w:t>, secondo il sottostante schema</w:t>
      </w:r>
      <w:r>
        <w:rPr>
          <w:rFonts w:ascii="Calibri" w:hAnsi="Calibri" w:cs="Arial"/>
          <w:sz w:val="20"/>
          <w:szCs w:val="20"/>
        </w:rPr>
        <w:t xml:space="preserve">: </w:t>
      </w:r>
    </w:p>
    <w:p w14:paraId="6459E46C" w14:textId="77777777" w:rsidR="00222548" w:rsidRPr="0056214F" w:rsidRDefault="0055152C" w:rsidP="00222548">
      <w:pPr>
        <w:numPr>
          <w:ilvl w:val="0"/>
          <w:numId w:val="38"/>
        </w:numPr>
        <w:spacing w:after="200" w:line="276" w:lineRule="auto"/>
        <w:contextualSpacing/>
        <w:rPr>
          <w:rFonts w:ascii="Calibri" w:eastAsia="Calibri" w:hAnsi="Calibri"/>
          <w:sz w:val="20"/>
          <w:szCs w:val="20"/>
        </w:rPr>
      </w:pPr>
      <w:r>
        <w:rPr>
          <w:rFonts w:ascii="Calibri" w:eastAsia="Calibri" w:hAnsi="Calibri"/>
          <w:sz w:val="20"/>
          <w:szCs w:val="20"/>
        </w:rPr>
        <w:t xml:space="preserve">Amministrazione/Cliente </w:t>
      </w:r>
      <w:r w:rsidR="00222548" w:rsidRPr="0056214F">
        <w:rPr>
          <w:rFonts w:ascii="Calibri" w:eastAsia="Calibri" w:hAnsi="Calibri"/>
          <w:sz w:val="20"/>
          <w:szCs w:val="20"/>
        </w:rPr>
        <w:t>Committente</w:t>
      </w:r>
    </w:p>
    <w:p w14:paraId="679CE2FE" w14:textId="77777777" w:rsidR="00222548" w:rsidRPr="0056214F" w:rsidRDefault="00222548" w:rsidP="00222548">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Ambito </w:t>
      </w:r>
      <w:r w:rsidR="00E37BB1">
        <w:rPr>
          <w:rFonts w:ascii="Calibri" w:eastAsia="Calibri" w:hAnsi="Calibri"/>
          <w:sz w:val="20"/>
          <w:szCs w:val="20"/>
        </w:rPr>
        <w:t xml:space="preserve">tematico </w:t>
      </w:r>
      <w:r w:rsidRPr="0056214F">
        <w:rPr>
          <w:rFonts w:ascii="Calibri" w:eastAsia="Calibri" w:hAnsi="Calibri"/>
          <w:sz w:val="20"/>
          <w:szCs w:val="20"/>
        </w:rPr>
        <w:t>di riferimento del cliente per il quale l’Azienda ha svolto l’attività</w:t>
      </w:r>
    </w:p>
    <w:p w14:paraId="08BD095C" w14:textId="77777777" w:rsidR="003A145F" w:rsidRDefault="003A145F" w:rsidP="003A145F">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Perimetro dell’iniziativa</w:t>
      </w:r>
    </w:p>
    <w:p w14:paraId="571CD527" w14:textId="77777777" w:rsidR="00F923C9" w:rsidRPr="00EB6A61" w:rsidRDefault="00F923C9" w:rsidP="00237B08">
      <w:pPr>
        <w:numPr>
          <w:ilvl w:val="0"/>
          <w:numId w:val="38"/>
        </w:numPr>
        <w:spacing w:after="200" w:line="276" w:lineRule="auto"/>
        <w:contextualSpacing/>
        <w:rPr>
          <w:rFonts w:ascii="Calibri" w:eastAsia="Calibri" w:hAnsi="Calibri"/>
          <w:sz w:val="20"/>
          <w:szCs w:val="20"/>
        </w:rPr>
      </w:pPr>
      <w:r w:rsidRPr="00237B08">
        <w:rPr>
          <w:rFonts w:ascii="Calibri" w:eastAsia="Calibri" w:hAnsi="Calibri"/>
          <w:sz w:val="20"/>
          <w:szCs w:val="20"/>
        </w:rPr>
        <w:t>Piattaform</w:t>
      </w:r>
      <w:r w:rsidR="005E0425" w:rsidRPr="00EB6A61">
        <w:rPr>
          <w:rFonts w:ascii="Calibri" w:eastAsia="Calibri" w:hAnsi="Calibri"/>
          <w:sz w:val="20"/>
          <w:szCs w:val="20"/>
        </w:rPr>
        <w:t>e</w:t>
      </w:r>
      <w:r w:rsidRPr="00EB6A61">
        <w:rPr>
          <w:rFonts w:ascii="Calibri" w:eastAsia="Calibri" w:hAnsi="Calibri"/>
          <w:sz w:val="20"/>
          <w:szCs w:val="20"/>
        </w:rPr>
        <w:t xml:space="preserve"> </w:t>
      </w:r>
      <w:r w:rsidR="00F5594D" w:rsidRPr="00EB6A61">
        <w:rPr>
          <w:rFonts w:ascii="Calibri" w:eastAsia="Calibri" w:hAnsi="Calibri"/>
          <w:sz w:val="20"/>
          <w:szCs w:val="20"/>
        </w:rPr>
        <w:t xml:space="preserve">tecnologiche </w:t>
      </w:r>
      <w:r w:rsidRPr="00EB6A61">
        <w:rPr>
          <w:rFonts w:ascii="Calibri" w:eastAsia="Calibri" w:hAnsi="Calibri"/>
          <w:sz w:val="20"/>
          <w:szCs w:val="20"/>
        </w:rPr>
        <w:t>di riferimento</w:t>
      </w:r>
    </w:p>
    <w:p w14:paraId="082A24FE" w14:textId="77777777" w:rsidR="00D716FF" w:rsidRPr="0056214F" w:rsidRDefault="00D716FF" w:rsidP="00D716FF">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Figure professionali specialistiche utilizzate</w:t>
      </w:r>
    </w:p>
    <w:p w14:paraId="53D9E65C" w14:textId="77777777" w:rsidR="00F923C9"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Obiettivi del progetto</w:t>
      </w:r>
    </w:p>
    <w:p w14:paraId="69673933" w14:textId="77777777" w:rsidR="00237B08" w:rsidRPr="0056214F" w:rsidRDefault="00237B08" w:rsidP="00237B08">
      <w:pPr>
        <w:numPr>
          <w:ilvl w:val="0"/>
          <w:numId w:val="38"/>
        </w:numPr>
        <w:spacing w:after="200" w:line="276" w:lineRule="auto"/>
        <w:contextualSpacing/>
        <w:rPr>
          <w:rFonts w:ascii="Calibri" w:eastAsia="Calibri" w:hAnsi="Calibri"/>
          <w:sz w:val="20"/>
          <w:szCs w:val="20"/>
        </w:rPr>
      </w:pPr>
      <w:r>
        <w:rPr>
          <w:rFonts w:ascii="Calibri" w:eastAsia="Calibri" w:hAnsi="Calibri"/>
          <w:sz w:val="20"/>
          <w:szCs w:val="20"/>
        </w:rPr>
        <w:t>Tipologia di attività eseguite</w:t>
      </w:r>
    </w:p>
    <w:p w14:paraId="005D89E5" w14:textId="77777777" w:rsidR="003A145F" w:rsidRPr="0056214F" w:rsidRDefault="003A145F" w:rsidP="003A145F">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Durata del progetto</w:t>
      </w:r>
    </w:p>
    <w:p w14:paraId="1F7FBF67" w14:textId="77777777" w:rsidR="008510D6" w:rsidRPr="0056214F" w:rsidRDefault="008510D6" w:rsidP="003A145F">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Modalità di </w:t>
      </w:r>
      <w:r w:rsidR="00DD5715" w:rsidRPr="0056214F">
        <w:rPr>
          <w:rFonts w:ascii="Calibri" w:eastAsia="Calibri" w:hAnsi="Calibri"/>
          <w:sz w:val="20"/>
          <w:szCs w:val="20"/>
        </w:rPr>
        <w:t>erogazione</w:t>
      </w:r>
      <w:r w:rsidR="00D6091A" w:rsidRPr="0056214F">
        <w:rPr>
          <w:rFonts w:ascii="Calibri" w:eastAsia="Calibri" w:hAnsi="Calibri"/>
          <w:sz w:val="20"/>
          <w:szCs w:val="20"/>
        </w:rPr>
        <w:t>/remunerazione</w:t>
      </w:r>
      <w:r w:rsidRPr="0056214F">
        <w:rPr>
          <w:rFonts w:ascii="Calibri" w:eastAsia="Calibri" w:hAnsi="Calibri"/>
          <w:sz w:val="20"/>
          <w:szCs w:val="20"/>
        </w:rPr>
        <w:t xml:space="preserve"> e metriche utilizzate</w:t>
      </w:r>
    </w:p>
    <w:p w14:paraId="02DEA884" w14:textId="77777777" w:rsidR="003A145F" w:rsidRPr="0056214F" w:rsidRDefault="003A145F" w:rsidP="003A145F">
      <w:pPr>
        <w:numPr>
          <w:ilvl w:val="0"/>
          <w:numId w:val="38"/>
        </w:numPr>
        <w:spacing w:after="200" w:line="276" w:lineRule="auto"/>
        <w:contextualSpacing/>
        <w:rPr>
          <w:rFonts w:ascii="Calibri" w:eastAsia="Calibri" w:hAnsi="Calibri"/>
          <w:sz w:val="20"/>
          <w:szCs w:val="20"/>
        </w:rPr>
      </w:pPr>
      <w:proofErr w:type="spellStart"/>
      <w:r w:rsidRPr="0056214F">
        <w:rPr>
          <w:rFonts w:ascii="Calibri" w:eastAsia="Calibri" w:hAnsi="Calibri"/>
          <w:sz w:val="20"/>
          <w:szCs w:val="20"/>
        </w:rPr>
        <w:t>Effort</w:t>
      </w:r>
      <w:proofErr w:type="spellEnd"/>
      <w:r w:rsidRPr="0056214F">
        <w:rPr>
          <w:rFonts w:ascii="Calibri" w:eastAsia="Calibri" w:hAnsi="Calibri"/>
          <w:sz w:val="20"/>
          <w:szCs w:val="20"/>
        </w:rPr>
        <w:t xml:space="preserve"> del progetto</w:t>
      </w:r>
    </w:p>
    <w:p w14:paraId="32F38681" w14:textId="77777777" w:rsidR="00DD3A46" w:rsidRPr="0056214F" w:rsidRDefault="00DD3A46" w:rsidP="00DD3A46">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14:paraId="7D6800C2" w14:textId="77777777" w:rsidTr="00215BB5">
        <w:trPr>
          <w:trHeight w:val="1553"/>
        </w:trPr>
        <w:tc>
          <w:tcPr>
            <w:tcW w:w="8494" w:type="dxa"/>
            <w:shd w:val="clear" w:color="auto" w:fill="F2F2F2" w:themeFill="background1" w:themeFillShade="F2"/>
          </w:tcPr>
          <w:p w14:paraId="437BBF55" w14:textId="77777777" w:rsidR="004F6216" w:rsidRPr="0056214F" w:rsidRDefault="004F6216" w:rsidP="00215BB5">
            <w:pPr>
              <w:ind w:left="284"/>
              <w:jc w:val="both"/>
              <w:rPr>
                <w:rFonts w:asciiTheme="minorHAnsi" w:hAnsiTheme="minorHAnsi" w:cs="Arial"/>
                <w:bCs/>
                <w:sz w:val="20"/>
                <w:szCs w:val="20"/>
              </w:rPr>
            </w:pPr>
          </w:p>
        </w:tc>
      </w:tr>
    </w:tbl>
    <w:p w14:paraId="19F20D5D" w14:textId="77777777" w:rsidR="00F923C9" w:rsidRPr="0056214F" w:rsidRDefault="00F923C9" w:rsidP="00F923C9">
      <w:pPr>
        <w:spacing w:after="200" w:line="276" w:lineRule="auto"/>
        <w:contextualSpacing/>
        <w:rPr>
          <w:rFonts w:ascii="Calibri" w:eastAsia="Calibri" w:hAnsi="Calibri"/>
          <w:sz w:val="20"/>
          <w:szCs w:val="20"/>
        </w:rPr>
      </w:pPr>
    </w:p>
    <w:p w14:paraId="75F75810" w14:textId="6428D6AD" w:rsidR="00F923C9" w:rsidRPr="0056214F" w:rsidRDefault="00CC4B62" w:rsidP="00F923C9">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 xml:space="preserve">L’impresa svolge o ha svolto, nell’ultimo triennio, </w:t>
      </w:r>
      <w:r w:rsidR="00E37BB1" w:rsidRPr="00E37BB1">
        <w:rPr>
          <w:rFonts w:ascii="Calibri" w:hAnsi="Calibri" w:cs="Arial"/>
          <w:sz w:val="20"/>
          <w:szCs w:val="20"/>
        </w:rPr>
        <w:t xml:space="preserve">attività </w:t>
      </w:r>
      <w:r w:rsidR="00EB6A61">
        <w:rPr>
          <w:rFonts w:ascii="Calibri" w:hAnsi="Calibri" w:cs="Arial"/>
          <w:sz w:val="20"/>
          <w:szCs w:val="20"/>
        </w:rPr>
        <w:t xml:space="preserve">di sviluppo/manutenzione e/o </w:t>
      </w:r>
      <w:r w:rsidR="005E0425" w:rsidRPr="0056214F">
        <w:rPr>
          <w:rFonts w:ascii="Calibri" w:hAnsi="Calibri" w:cs="Arial"/>
          <w:sz w:val="20"/>
          <w:szCs w:val="20"/>
        </w:rPr>
        <w:t>supporto specialistico</w:t>
      </w:r>
      <w:r w:rsidR="00F923C9" w:rsidRPr="0056214F">
        <w:rPr>
          <w:rFonts w:ascii="Calibri" w:hAnsi="Calibri" w:cs="Arial"/>
          <w:sz w:val="20"/>
          <w:szCs w:val="20"/>
        </w:rPr>
        <w:t xml:space="preserve"> </w:t>
      </w:r>
      <w:r w:rsidR="00B05967" w:rsidRPr="0056214F">
        <w:rPr>
          <w:rFonts w:ascii="Calibri" w:hAnsi="Calibri" w:cs="Arial"/>
          <w:sz w:val="20"/>
          <w:szCs w:val="20"/>
        </w:rPr>
        <w:t>tecnologico/</w:t>
      </w:r>
      <w:r w:rsidR="00CC1B4D">
        <w:rPr>
          <w:rFonts w:ascii="Calibri" w:hAnsi="Calibri" w:cs="Arial"/>
          <w:sz w:val="20"/>
          <w:szCs w:val="20"/>
        </w:rPr>
        <w:t>tematico</w:t>
      </w:r>
      <w:r w:rsidR="00B05967" w:rsidRPr="0056214F">
        <w:rPr>
          <w:rFonts w:ascii="Calibri" w:hAnsi="Calibri" w:cs="Arial"/>
          <w:sz w:val="20"/>
          <w:szCs w:val="20"/>
        </w:rPr>
        <w:t xml:space="preserve"> </w:t>
      </w:r>
      <w:r w:rsidR="00E37BB1">
        <w:rPr>
          <w:rFonts w:ascii="Calibri" w:hAnsi="Calibri" w:cs="Arial"/>
          <w:sz w:val="20"/>
          <w:szCs w:val="20"/>
        </w:rPr>
        <w:t>su</w:t>
      </w:r>
      <w:r w:rsidR="00F923C9" w:rsidRPr="0056214F">
        <w:rPr>
          <w:rFonts w:ascii="Calibri" w:hAnsi="Calibri" w:cs="Arial"/>
          <w:sz w:val="20"/>
          <w:szCs w:val="20"/>
        </w:rPr>
        <w:t xml:space="preserve"> </w:t>
      </w:r>
      <w:r w:rsidR="00237B08" w:rsidRPr="002C2ED5">
        <w:rPr>
          <w:rFonts w:ascii="Calibri" w:hAnsi="Calibri" w:cs="Arial"/>
          <w:b/>
          <w:i/>
          <w:sz w:val="20"/>
          <w:szCs w:val="20"/>
        </w:rPr>
        <w:t xml:space="preserve">Open Data, Data Portal, </w:t>
      </w:r>
      <w:r w:rsidR="005E0425" w:rsidRPr="002C2ED5">
        <w:rPr>
          <w:rFonts w:ascii="Calibri" w:hAnsi="Calibri" w:cs="Arial"/>
          <w:b/>
          <w:i/>
          <w:sz w:val="20"/>
          <w:szCs w:val="20"/>
        </w:rPr>
        <w:t xml:space="preserve">Data Science, Data </w:t>
      </w:r>
      <w:proofErr w:type="spellStart"/>
      <w:r w:rsidR="005E0425" w:rsidRPr="002C2ED5">
        <w:rPr>
          <w:rFonts w:ascii="Calibri" w:hAnsi="Calibri" w:cs="Arial"/>
          <w:b/>
          <w:i/>
          <w:sz w:val="20"/>
          <w:szCs w:val="20"/>
        </w:rPr>
        <w:t>Quality</w:t>
      </w:r>
      <w:proofErr w:type="spellEnd"/>
      <w:r w:rsidR="005E0425" w:rsidRPr="002C2ED5">
        <w:rPr>
          <w:rFonts w:ascii="Calibri" w:hAnsi="Calibri" w:cs="Arial"/>
          <w:b/>
          <w:i/>
          <w:sz w:val="20"/>
          <w:szCs w:val="20"/>
        </w:rPr>
        <w:t xml:space="preserve"> Management</w:t>
      </w:r>
      <w:r w:rsidR="005E0425" w:rsidRPr="0056214F">
        <w:rPr>
          <w:rFonts w:ascii="Calibri" w:hAnsi="Calibri" w:cs="Arial"/>
          <w:sz w:val="20"/>
          <w:szCs w:val="20"/>
        </w:rPr>
        <w:t xml:space="preserve"> </w:t>
      </w:r>
      <w:r w:rsidR="0055152C" w:rsidRPr="0055152C">
        <w:rPr>
          <w:rFonts w:ascii="Calibri" w:hAnsi="Calibri" w:cs="Arial"/>
          <w:sz w:val="20"/>
          <w:szCs w:val="20"/>
        </w:rPr>
        <w:t>sia nel settore pubblico sia in quello privato</w:t>
      </w:r>
      <w:r>
        <w:rPr>
          <w:rFonts w:ascii="Calibri" w:hAnsi="Calibri" w:cs="Arial"/>
          <w:sz w:val="20"/>
          <w:szCs w:val="20"/>
        </w:rPr>
        <w:t xml:space="preserve">? In caso di risposta affermativa, </w:t>
      </w:r>
      <w:r w:rsidRPr="00E37BB1">
        <w:rPr>
          <w:rFonts w:ascii="Calibri" w:hAnsi="Calibri" w:cs="Arial"/>
          <w:sz w:val="20"/>
          <w:szCs w:val="20"/>
        </w:rPr>
        <w:t>specifica</w:t>
      </w:r>
      <w:r>
        <w:rPr>
          <w:rFonts w:ascii="Calibri" w:hAnsi="Calibri" w:cs="Arial"/>
          <w:sz w:val="20"/>
          <w:szCs w:val="20"/>
        </w:rPr>
        <w:t>re, per un massimo di 5 (cinque)</w:t>
      </w:r>
      <w:r w:rsidR="002C2ED5">
        <w:rPr>
          <w:rFonts w:ascii="Calibri" w:hAnsi="Calibri" w:cs="Arial"/>
          <w:sz w:val="20"/>
          <w:szCs w:val="20"/>
        </w:rPr>
        <w:t>, le</w:t>
      </w:r>
      <w:r>
        <w:rPr>
          <w:rFonts w:ascii="Calibri" w:hAnsi="Calibri" w:cs="Arial"/>
          <w:sz w:val="20"/>
          <w:szCs w:val="20"/>
        </w:rPr>
        <w:t xml:space="preserve"> attività ritenute significative</w:t>
      </w:r>
      <w:r w:rsidR="002C2ED5" w:rsidRPr="002C2ED5">
        <w:rPr>
          <w:rFonts w:ascii="Calibri" w:hAnsi="Calibri" w:cs="Arial"/>
          <w:sz w:val="20"/>
          <w:szCs w:val="20"/>
        </w:rPr>
        <w:t>, secondo il sottostante schema</w:t>
      </w:r>
      <w:r>
        <w:rPr>
          <w:rFonts w:ascii="Calibri" w:hAnsi="Calibri" w:cs="Arial"/>
          <w:sz w:val="20"/>
          <w:szCs w:val="20"/>
        </w:rPr>
        <w:t>:</w:t>
      </w:r>
      <w:r w:rsidRPr="00E37BB1">
        <w:rPr>
          <w:rFonts w:ascii="Calibri" w:hAnsi="Calibri" w:cs="Arial"/>
          <w:sz w:val="20"/>
          <w:szCs w:val="20"/>
        </w:rPr>
        <w:t xml:space="preserve"> </w:t>
      </w:r>
    </w:p>
    <w:p w14:paraId="2CFA4F41" w14:textId="77777777" w:rsidR="00222548" w:rsidRPr="0056214F" w:rsidRDefault="00222548" w:rsidP="00222548">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Amministrazione</w:t>
      </w:r>
      <w:r w:rsidR="0055152C">
        <w:rPr>
          <w:rFonts w:ascii="Calibri" w:eastAsia="Calibri" w:hAnsi="Calibri"/>
          <w:sz w:val="20"/>
          <w:szCs w:val="20"/>
        </w:rPr>
        <w:t>/Cliente</w:t>
      </w:r>
      <w:r w:rsidRPr="0056214F">
        <w:rPr>
          <w:rFonts w:ascii="Calibri" w:eastAsia="Calibri" w:hAnsi="Calibri"/>
          <w:sz w:val="20"/>
          <w:szCs w:val="20"/>
        </w:rPr>
        <w:t xml:space="preserve"> Committente</w:t>
      </w:r>
    </w:p>
    <w:p w14:paraId="19BF4AC1" w14:textId="77777777" w:rsidR="00222548" w:rsidRPr="0056214F" w:rsidRDefault="00222548" w:rsidP="00222548">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Ambito </w:t>
      </w:r>
      <w:r w:rsidR="00E37BB1">
        <w:rPr>
          <w:rFonts w:ascii="Calibri" w:eastAsia="Calibri" w:hAnsi="Calibri"/>
          <w:sz w:val="20"/>
          <w:szCs w:val="20"/>
        </w:rPr>
        <w:t xml:space="preserve">tematico </w:t>
      </w:r>
      <w:r w:rsidRPr="0056214F">
        <w:rPr>
          <w:rFonts w:ascii="Calibri" w:eastAsia="Calibri" w:hAnsi="Calibri"/>
          <w:sz w:val="20"/>
          <w:szCs w:val="20"/>
        </w:rPr>
        <w:t>di riferimento del cliente per il quale l’Azienda ha svolto l’attività</w:t>
      </w:r>
    </w:p>
    <w:p w14:paraId="5AA3954B" w14:textId="77777777" w:rsidR="00F923C9"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Perimetro dell’iniziativa</w:t>
      </w:r>
    </w:p>
    <w:p w14:paraId="50A34D84" w14:textId="77777777" w:rsidR="00F923C9" w:rsidRPr="0056214F"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Piattaform</w:t>
      </w:r>
      <w:r w:rsidR="005E0425" w:rsidRPr="0056214F">
        <w:rPr>
          <w:rFonts w:ascii="Calibri" w:eastAsia="Calibri" w:hAnsi="Calibri"/>
          <w:sz w:val="20"/>
          <w:szCs w:val="20"/>
        </w:rPr>
        <w:t>e</w:t>
      </w:r>
      <w:r w:rsidRPr="0056214F">
        <w:rPr>
          <w:rFonts w:ascii="Calibri" w:eastAsia="Calibri" w:hAnsi="Calibri"/>
          <w:sz w:val="20"/>
          <w:szCs w:val="20"/>
        </w:rPr>
        <w:t xml:space="preserve"> tecnologic</w:t>
      </w:r>
      <w:r w:rsidR="00CC4B62">
        <w:rPr>
          <w:rFonts w:ascii="Calibri" w:eastAsia="Calibri" w:hAnsi="Calibri"/>
          <w:sz w:val="20"/>
          <w:szCs w:val="20"/>
        </w:rPr>
        <w:t>he</w:t>
      </w:r>
      <w:r w:rsidRPr="0056214F">
        <w:rPr>
          <w:rFonts w:ascii="Calibri" w:eastAsia="Calibri" w:hAnsi="Calibri"/>
          <w:sz w:val="20"/>
          <w:szCs w:val="20"/>
        </w:rPr>
        <w:t xml:space="preserve"> di riferimento</w:t>
      </w:r>
    </w:p>
    <w:p w14:paraId="23E190AE" w14:textId="77777777" w:rsidR="005E0425" w:rsidRPr="0056214F" w:rsidRDefault="005E0425"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lastRenderedPageBreak/>
        <w:t xml:space="preserve">Figure professionali specialistiche </w:t>
      </w:r>
      <w:r w:rsidR="00D716FF" w:rsidRPr="0056214F">
        <w:rPr>
          <w:rFonts w:ascii="Calibri" w:eastAsia="Calibri" w:hAnsi="Calibri"/>
          <w:sz w:val="20"/>
          <w:szCs w:val="20"/>
        </w:rPr>
        <w:t>utilizzate</w:t>
      </w:r>
    </w:p>
    <w:p w14:paraId="1F7820E1" w14:textId="77777777" w:rsidR="00F923C9"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Obiettivi del progetto</w:t>
      </w:r>
    </w:p>
    <w:p w14:paraId="5E921E05" w14:textId="77777777" w:rsidR="00237B08" w:rsidRPr="0056214F" w:rsidRDefault="00237B08" w:rsidP="00237B08">
      <w:pPr>
        <w:numPr>
          <w:ilvl w:val="0"/>
          <w:numId w:val="38"/>
        </w:numPr>
        <w:spacing w:after="200" w:line="276" w:lineRule="auto"/>
        <w:contextualSpacing/>
        <w:rPr>
          <w:rFonts w:ascii="Calibri" w:eastAsia="Calibri" w:hAnsi="Calibri"/>
          <w:sz w:val="20"/>
          <w:szCs w:val="20"/>
        </w:rPr>
      </w:pPr>
      <w:r>
        <w:rPr>
          <w:rFonts w:ascii="Calibri" w:eastAsia="Calibri" w:hAnsi="Calibri"/>
          <w:sz w:val="20"/>
          <w:szCs w:val="20"/>
        </w:rPr>
        <w:t>Tipologia di attività eseguite</w:t>
      </w:r>
    </w:p>
    <w:p w14:paraId="26968E32" w14:textId="77777777" w:rsidR="00F923C9" w:rsidRPr="0056214F" w:rsidRDefault="00F923C9" w:rsidP="00F923C9">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Durata del progetto</w:t>
      </w:r>
    </w:p>
    <w:p w14:paraId="78D9C89C" w14:textId="77777777" w:rsidR="008510D6" w:rsidRPr="0056214F" w:rsidRDefault="008510D6" w:rsidP="008510D6">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Modalità di </w:t>
      </w:r>
      <w:r w:rsidR="00DD5715" w:rsidRPr="0056214F">
        <w:rPr>
          <w:rFonts w:ascii="Calibri" w:eastAsia="Calibri" w:hAnsi="Calibri"/>
          <w:sz w:val="20"/>
          <w:szCs w:val="20"/>
        </w:rPr>
        <w:t>erogazione</w:t>
      </w:r>
      <w:r w:rsidR="00D6091A" w:rsidRPr="0056214F">
        <w:rPr>
          <w:rFonts w:ascii="Calibri" w:eastAsia="Calibri" w:hAnsi="Calibri"/>
          <w:sz w:val="20"/>
          <w:szCs w:val="20"/>
        </w:rPr>
        <w:t>/remunerazione</w:t>
      </w:r>
      <w:r w:rsidRPr="0056214F">
        <w:rPr>
          <w:rFonts w:ascii="Calibri" w:eastAsia="Calibri" w:hAnsi="Calibri"/>
          <w:sz w:val="20"/>
          <w:szCs w:val="20"/>
        </w:rPr>
        <w:t xml:space="preserve"> e metriche utilizzate</w:t>
      </w:r>
    </w:p>
    <w:p w14:paraId="55F20E91" w14:textId="77777777" w:rsidR="00F923C9" w:rsidRPr="0056214F" w:rsidRDefault="00F923C9" w:rsidP="00F923C9">
      <w:pPr>
        <w:numPr>
          <w:ilvl w:val="0"/>
          <w:numId w:val="38"/>
        </w:numPr>
        <w:spacing w:after="200" w:line="276" w:lineRule="auto"/>
        <w:contextualSpacing/>
        <w:rPr>
          <w:rFonts w:ascii="Calibri" w:eastAsia="Calibri" w:hAnsi="Calibri"/>
          <w:sz w:val="20"/>
          <w:szCs w:val="20"/>
        </w:rPr>
      </w:pPr>
      <w:proofErr w:type="spellStart"/>
      <w:r w:rsidRPr="0056214F">
        <w:rPr>
          <w:rFonts w:ascii="Calibri" w:eastAsia="Calibri" w:hAnsi="Calibri"/>
          <w:sz w:val="20"/>
          <w:szCs w:val="20"/>
        </w:rPr>
        <w:t>Effort</w:t>
      </w:r>
      <w:proofErr w:type="spellEnd"/>
      <w:r w:rsidRPr="0056214F">
        <w:rPr>
          <w:rFonts w:ascii="Calibri" w:eastAsia="Calibri" w:hAnsi="Calibri"/>
          <w:sz w:val="20"/>
          <w:szCs w:val="20"/>
        </w:rPr>
        <w:t xml:space="preserve"> del progetto</w:t>
      </w:r>
    </w:p>
    <w:p w14:paraId="4225C14B" w14:textId="77777777" w:rsidR="00DD3A46" w:rsidRPr="0056214F" w:rsidRDefault="00DD3A46" w:rsidP="00DD3A46">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14:paraId="5464A146" w14:textId="77777777" w:rsidTr="00215BB5">
        <w:trPr>
          <w:trHeight w:val="1553"/>
        </w:trPr>
        <w:tc>
          <w:tcPr>
            <w:tcW w:w="8494" w:type="dxa"/>
            <w:shd w:val="clear" w:color="auto" w:fill="F2F2F2" w:themeFill="background1" w:themeFillShade="F2"/>
          </w:tcPr>
          <w:p w14:paraId="3D75344F" w14:textId="77777777" w:rsidR="004F6216" w:rsidRPr="0056214F" w:rsidRDefault="004F6216" w:rsidP="00215BB5">
            <w:pPr>
              <w:ind w:left="284"/>
              <w:jc w:val="both"/>
              <w:rPr>
                <w:rFonts w:asciiTheme="minorHAnsi" w:hAnsiTheme="minorHAnsi" w:cs="Arial"/>
                <w:bCs/>
                <w:sz w:val="20"/>
                <w:szCs w:val="20"/>
              </w:rPr>
            </w:pPr>
          </w:p>
        </w:tc>
      </w:tr>
    </w:tbl>
    <w:p w14:paraId="296FCD81" w14:textId="77777777" w:rsidR="00906ADB" w:rsidRDefault="00906ADB" w:rsidP="002C2ED5">
      <w:pPr>
        <w:pStyle w:val="BodyText21"/>
        <w:spacing w:line="360" w:lineRule="auto"/>
        <w:ind w:left="-284"/>
        <w:rPr>
          <w:rFonts w:ascii="Calibri" w:hAnsi="Calibri" w:cs="Arial"/>
          <w:sz w:val="20"/>
          <w:szCs w:val="20"/>
        </w:rPr>
      </w:pPr>
    </w:p>
    <w:p w14:paraId="31A214FD" w14:textId="77777777" w:rsidR="00906ADB" w:rsidRDefault="00906ADB" w:rsidP="002C2ED5">
      <w:pPr>
        <w:pStyle w:val="BodyText21"/>
        <w:spacing w:line="360" w:lineRule="auto"/>
        <w:ind w:left="-284"/>
        <w:rPr>
          <w:rFonts w:ascii="Calibri" w:hAnsi="Calibri" w:cs="Arial"/>
          <w:sz w:val="20"/>
          <w:szCs w:val="20"/>
        </w:rPr>
      </w:pPr>
    </w:p>
    <w:p w14:paraId="6475B87C" w14:textId="1DF8317F" w:rsidR="002D3FBF" w:rsidRPr="0056214F" w:rsidRDefault="002D3FBF" w:rsidP="002D3FBF">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 xml:space="preserve">L’impresa svolge o ha svolto, nell’ultimo triennio, </w:t>
      </w:r>
      <w:r w:rsidRPr="00E37BB1">
        <w:rPr>
          <w:rFonts w:ascii="Calibri" w:hAnsi="Calibri" w:cs="Arial"/>
          <w:sz w:val="20"/>
          <w:szCs w:val="20"/>
        </w:rPr>
        <w:t xml:space="preserve">attività </w:t>
      </w:r>
      <w:r>
        <w:rPr>
          <w:rFonts w:ascii="Calibri" w:hAnsi="Calibri" w:cs="Arial"/>
          <w:sz w:val="20"/>
          <w:szCs w:val="20"/>
        </w:rPr>
        <w:t xml:space="preserve">di sviluppo/manutenzione e/o </w:t>
      </w:r>
      <w:r w:rsidRPr="0056214F">
        <w:rPr>
          <w:rFonts w:ascii="Calibri" w:hAnsi="Calibri" w:cs="Arial"/>
          <w:sz w:val="20"/>
          <w:szCs w:val="20"/>
        </w:rPr>
        <w:t>supporto specialistico tecnologico/</w:t>
      </w:r>
      <w:r>
        <w:rPr>
          <w:rFonts w:ascii="Calibri" w:hAnsi="Calibri" w:cs="Arial"/>
          <w:sz w:val="20"/>
          <w:szCs w:val="20"/>
        </w:rPr>
        <w:t>tematico</w:t>
      </w:r>
      <w:r w:rsidRPr="0056214F">
        <w:rPr>
          <w:rFonts w:ascii="Calibri" w:hAnsi="Calibri" w:cs="Arial"/>
          <w:sz w:val="20"/>
          <w:szCs w:val="20"/>
        </w:rPr>
        <w:t xml:space="preserve"> </w:t>
      </w:r>
      <w:r>
        <w:rPr>
          <w:rFonts w:ascii="Calibri" w:hAnsi="Calibri" w:cs="Arial"/>
          <w:sz w:val="20"/>
          <w:szCs w:val="20"/>
        </w:rPr>
        <w:t xml:space="preserve">su </w:t>
      </w:r>
      <w:r w:rsidRPr="002C2ED5">
        <w:rPr>
          <w:rFonts w:ascii="Calibri" w:hAnsi="Calibri" w:cs="Arial"/>
          <w:b/>
          <w:i/>
          <w:sz w:val="20"/>
          <w:szCs w:val="20"/>
        </w:rPr>
        <w:t>Analisi di Metadati e Ontologie</w:t>
      </w:r>
      <w:r w:rsidRPr="0056214F">
        <w:rPr>
          <w:rFonts w:ascii="Calibri" w:hAnsi="Calibri" w:cs="Arial"/>
          <w:sz w:val="20"/>
          <w:szCs w:val="20"/>
        </w:rPr>
        <w:t xml:space="preserve"> </w:t>
      </w:r>
      <w:r w:rsidRPr="0055152C">
        <w:rPr>
          <w:rFonts w:ascii="Calibri" w:hAnsi="Calibri" w:cs="Arial"/>
          <w:sz w:val="20"/>
          <w:szCs w:val="20"/>
        </w:rPr>
        <w:t>sia nel settore pubblico sia in quello privato</w:t>
      </w:r>
      <w:r>
        <w:rPr>
          <w:rFonts w:ascii="Calibri" w:hAnsi="Calibri" w:cs="Arial"/>
          <w:sz w:val="20"/>
          <w:szCs w:val="20"/>
        </w:rPr>
        <w:t xml:space="preserve">? In caso di risposta affermativa, </w:t>
      </w:r>
      <w:r w:rsidRPr="00E37BB1">
        <w:rPr>
          <w:rFonts w:ascii="Calibri" w:hAnsi="Calibri" w:cs="Arial"/>
          <w:sz w:val="20"/>
          <w:szCs w:val="20"/>
        </w:rPr>
        <w:t>specifica</w:t>
      </w:r>
      <w:r>
        <w:rPr>
          <w:rFonts w:ascii="Calibri" w:hAnsi="Calibri" w:cs="Arial"/>
          <w:sz w:val="20"/>
          <w:szCs w:val="20"/>
        </w:rPr>
        <w:t>re, per un massimo di 5 (cinque)</w:t>
      </w:r>
      <w:r w:rsidR="002C2ED5">
        <w:rPr>
          <w:rFonts w:ascii="Calibri" w:hAnsi="Calibri" w:cs="Arial"/>
          <w:sz w:val="20"/>
          <w:szCs w:val="20"/>
        </w:rPr>
        <w:t>, le</w:t>
      </w:r>
      <w:r>
        <w:rPr>
          <w:rFonts w:ascii="Calibri" w:hAnsi="Calibri" w:cs="Arial"/>
          <w:sz w:val="20"/>
          <w:szCs w:val="20"/>
        </w:rPr>
        <w:t xml:space="preserve"> attività ritenute significative</w:t>
      </w:r>
      <w:r w:rsidR="002C2ED5" w:rsidRPr="002C2ED5">
        <w:rPr>
          <w:rFonts w:ascii="Calibri" w:hAnsi="Calibri" w:cs="Arial"/>
          <w:sz w:val="20"/>
          <w:szCs w:val="20"/>
        </w:rPr>
        <w:t>, secondo il sottostante schema</w:t>
      </w:r>
      <w:r>
        <w:rPr>
          <w:rFonts w:ascii="Calibri" w:hAnsi="Calibri" w:cs="Arial"/>
          <w:sz w:val="20"/>
          <w:szCs w:val="20"/>
        </w:rPr>
        <w:t>:</w:t>
      </w:r>
      <w:r w:rsidRPr="00E37BB1">
        <w:rPr>
          <w:rFonts w:ascii="Calibri" w:hAnsi="Calibri" w:cs="Arial"/>
          <w:sz w:val="20"/>
          <w:szCs w:val="20"/>
        </w:rPr>
        <w:t xml:space="preserve"> </w:t>
      </w:r>
    </w:p>
    <w:p w14:paraId="13334670" w14:textId="77777777" w:rsidR="002D3FBF" w:rsidRPr="0056214F" w:rsidRDefault="002D3FBF" w:rsidP="002D3FBF">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Amministrazione</w:t>
      </w:r>
      <w:r>
        <w:rPr>
          <w:rFonts w:ascii="Calibri" w:eastAsia="Calibri" w:hAnsi="Calibri"/>
          <w:sz w:val="20"/>
          <w:szCs w:val="20"/>
        </w:rPr>
        <w:t>/Cliente</w:t>
      </w:r>
      <w:r w:rsidRPr="0056214F">
        <w:rPr>
          <w:rFonts w:ascii="Calibri" w:eastAsia="Calibri" w:hAnsi="Calibri"/>
          <w:sz w:val="20"/>
          <w:szCs w:val="20"/>
        </w:rPr>
        <w:t xml:space="preserve"> Committente</w:t>
      </w:r>
    </w:p>
    <w:p w14:paraId="312204EA" w14:textId="77777777" w:rsidR="002D3FBF" w:rsidRPr="0056214F" w:rsidRDefault="002D3FBF" w:rsidP="002D3FBF">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Ambito </w:t>
      </w:r>
      <w:r>
        <w:rPr>
          <w:rFonts w:ascii="Calibri" w:eastAsia="Calibri" w:hAnsi="Calibri"/>
          <w:sz w:val="20"/>
          <w:szCs w:val="20"/>
        </w:rPr>
        <w:t xml:space="preserve">tematico </w:t>
      </w:r>
      <w:r w:rsidRPr="0056214F">
        <w:rPr>
          <w:rFonts w:ascii="Calibri" w:eastAsia="Calibri" w:hAnsi="Calibri"/>
          <w:sz w:val="20"/>
          <w:szCs w:val="20"/>
        </w:rPr>
        <w:t>di riferimento del cliente per il quale l’Azienda ha svolto l’attività</w:t>
      </w:r>
    </w:p>
    <w:p w14:paraId="012350C4" w14:textId="77777777" w:rsidR="002D3FBF" w:rsidRDefault="002D3FBF" w:rsidP="002D3FBF">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Perimetro dell’iniziativa</w:t>
      </w:r>
    </w:p>
    <w:p w14:paraId="42DE14D1" w14:textId="77777777" w:rsidR="002D3FBF" w:rsidRPr="0056214F" w:rsidRDefault="002D3FBF" w:rsidP="002D3FBF">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Piattaforme tecnologic</w:t>
      </w:r>
      <w:r>
        <w:rPr>
          <w:rFonts w:ascii="Calibri" w:eastAsia="Calibri" w:hAnsi="Calibri"/>
          <w:sz w:val="20"/>
          <w:szCs w:val="20"/>
        </w:rPr>
        <w:t>he</w:t>
      </w:r>
      <w:r w:rsidRPr="0056214F">
        <w:rPr>
          <w:rFonts w:ascii="Calibri" w:eastAsia="Calibri" w:hAnsi="Calibri"/>
          <w:sz w:val="20"/>
          <w:szCs w:val="20"/>
        </w:rPr>
        <w:t xml:space="preserve"> di riferimento</w:t>
      </w:r>
    </w:p>
    <w:p w14:paraId="5CD176CF" w14:textId="77777777" w:rsidR="002D3FBF" w:rsidRPr="0056214F" w:rsidRDefault="002D3FBF" w:rsidP="002D3FBF">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Figure professionali specialistiche utilizzate</w:t>
      </w:r>
    </w:p>
    <w:p w14:paraId="6AC7C32E" w14:textId="77777777" w:rsidR="002D3FBF" w:rsidRDefault="002D3FBF" w:rsidP="002D3FBF">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Obiettivi del progetto</w:t>
      </w:r>
    </w:p>
    <w:p w14:paraId="0C97AFB4" w14:textId="77777777" w:rsidR="002D3FBF" w:rsidRPr="0056214F" w:rsidRDefault="002D3FBF" w:rsidP="002D3FBF">
      <w:pPr>
        <w:numPr>
          <w:ilvl w:val="0"/>
          <w:numId w:val="38"/>
        </w:numPr>
        <w:spacing w:after="200" w:line="276" w:lineRule="auto"/>
        <w:contextualSpacing/>
        <w:rPr>
          <w:rFonts w:ascii="Calibri" w:eastAsia="Calibri" w:hAnsi="Calibri"/>
          <w:sz w:val="20"/>
          <w:szCs w:val="20"/>
        </w:rPr>
      </w:pPr>
      <w:r>
        <w:rPr>
          <w:rFonts w:ascii="Calibri" w:eastAsia="Calibri" w:hAnsi="Calibri"/>
          <w:sz w:val="20"/>
          <w:szCs w:val="20"/>
        </w:rPr>
        <w:t>Tipologia di attività eseguite</w:t>
      </w:r>
    </w:p>
    <w:p w14:paraId="323C46C3" w14:textId="77777777" w:rsidR="002D3FBF" w:rsidRPr="0056214F" w:rsidRDefault="002D3FBF" w:rsidP="002D3FBF">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Durata del progetto</w:t>
      </w:r>
    </w:p>
    <w:p w14:paraId="4D736D6C" w14:textId="77777777" w:rsidR="002D3FBF" w:rsidRPr="0056214F" w:rsidRDefault="002D3FBF" w:rsidP="002D3FBF">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Modalità di erogazione/remunerazione e metriche utilizzate</w:t>
      </w:r>
    </w:p>
    <w:p w14:paraId="6039A61E" w14:textId="77777777" w:rsidR="002D3FBF" w:rsidRPr="0056214F" w:rsidRDefault="002D3FBF" w:rsidP="002D3FBF">
      <w:pPr>
        <w:numPr>
          <w:ilvl w:val="0"/>
          <w:numId w:val="38"/>
        </w:numPr>
        <w:spacing w:after="200" w:line="276" w:lineRule="auto"/>
        <w:contextualSpacing/>
        <w:rPr>
          <w:rFonts w:ascii="Calibri" w:eastAsia="Calibri" w:hAnsi="Calibri"/>
          <w:sz w:val="20"/>
          <w:szCs w:val="20"/>
        </w:rPr>
      </w:pPr>
      <w:proofErr w:type="spellStart"/>
      <w:r w:rsidRPr="0056214F">
        <w:rPr>
          <w:rFonts w:ascii="Calibri" w:eastAsia="Calibri" w:hAnsi="Calibri"/>
          <w:sz w:val="20"/>
          <w:szCs w:val="20"/>
        </w:rPr>
        <w:t>Effort</w:t>
      </w:r>
      <w:proofErr w:type="spellEnd"/>
      <w:r w:rsidRPr="0056214F">
        <w:rPr>
          <w:rFonts w:ascii="Calibri" w:eastAsia="Calibri" w:hAnsi="Calibri"/>
          <w:sz w:val="20"/>
          <w:szCs w:val="20"/>
        </w:rPr>
        <w:t xml:space="preserve"> del progetto</w:t>
      </w:r>
    </w:p>
    <w:p w14:paraId="1EA6BD98" w14:textId="77777777" w:rsidR="002D3FBF" w:rsidRPr="0056214F" w:rsidRDefault="002D3FBF" w:rsidP="002D3FBF">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D3FBF" w:rsidRPr="0056214F" w14:paraId="69AE28EB" w14:textId="77777777" w:rsidTr="007F293B">
        <w:trPr>
          <w:trHeight w:val="1553"/>
        </w:trPr>
        <w:tc>
          <w:tcPr>
            <w:tcW w:w="8494" w:type="dxa"/>
            <w:shd w:val="clear" w:color="auto" w:fill="F2F2F2" w:themeFill="background1" w:themeFillShade="F2"/>
          </w:tcPr>
          <w:p w14:paraId="7DC42AE2" w14:textId="77777777" w:rsidR="002D3FBF" w:rsidRPr="0056214F" w:rsidRDefault="002D3FBF" w:rsidP="007F293B">
            <w:pPr>
              <w:ind w:left="284"/>
              <w:jc w:val="both"/>
              <w:rPr>
                <w:rFonts w:asciiTheme="minorHAnsi" w:hAnsiTheme="minorHAnsi" w:cs="Arial"/>
                <w:bCs/>
                <w:sz w:val="20"/>
                <w:szCs w:val="20"/>
              </w:rPr>
            </w:pPr>
          </w:p>
        </w:tc>
      </w:tr>
    </w:tbl>
    <w:p w14:paraId="338BEDD2" w14:textId="77777777" w:rsidR="005E0425" w:rsidRPr="0056214F" w:rsidRDefault="005E0425" w:rsidP="005E0425">
      <w:pPr>
        <w:spacing w:after="200" w:line="276" w:lineRule="auto"/>
        <w:contextualSpacing/>
        <w:rPr>
          <w:rFonts w:ascii="Calibri" w:eastAsia="Calibri" w:hAnsi="Calibri"/>
          <w:sz w:val="20"/>
          <w:szCs w:val="20"/>
        </w:rPr>
      </w:pPr>
    </w:p>
    <w:p w14:paraId="1A2F60A4" w14:textId="2AC8C20A" w:rsidR="005E0425" w:rsidRPr="0056214F" w:rsidRDefault="00CC4B62" w:rsidP="005E0425">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 xml:space="preserve">L’impresa svolge o ha svolto, nell’ultimo triennio </w:t>
      </w:r>
      <w:r w:rsidR="00E37BB1" w:rsidRPr="00E37BB1">
        <w:rPr>
          <w:rFonts w:ascii="Calibri" w:hAnsi="Calibri" w:cs="Arial"/>
          <w:sz w:val="20"/>
          <w:szCs w:val="20"/>
        </w:rPr>
        <w:t xml:space="preserve">attività </w:t>
      </w:r>
      <w:r w:rsidR="00EB6A61">
        <w:rPr>
          <w:rFonts w:ascii="Calibri" w:hAnsi="Calibri" w:cs="Arial"/>
          <w:sz w:val="20"/>
          <w:szCs w:val="20"/>
        </w:rPr>
        <w:t xml:space="preserve">di sviluppo/manutenzione e/o </w:t>
      </w:r>
      <w:r w:rsidR="005E0425" w:rsidRPr="0056214F">
        <w:rPr>
          <w:rFonts w:ascii="Calibri" w:hAnsi="Calibri" w:cs="Arial"/>
          <w:sz w:val="20"/>
          <w:szCs w:val="20"/>
        </w:rPr>
        <w:t xml:space="preserve">supporto specialistico </w:t>
      </w:r>
      <w:r w:rsidR="00B05967" w:rsidRPr="0056214F">
        <w:rPr>
          <w:rFonts w:ascii="Calibri" w:hAnsi="Calibri" w:cs="Arial"/>
          <w:sz w:val="20"/>
          <w:szCs w:val="20"/>
        </w:rPr>
        <w:t>tecnologico/</w:t>
      </w:r>
      <w:r w:rsidR="00CC1B4D">
        <w:rPr>
          <w:rFonts w:ascii="Calibri" w:hAnsi="Calibri" w:cs="Arial"/>
          <w:sz w:val="20"/>
          <w:szCs w:val="20"/>
        </w:rPr>
        <w:t>tematico</w:t>
      </w:r>
      <w:r w:rsidR="00B05967" w:rsidRPr="0056214F">
        <w:rPr>
          <w:rFonts w:ascii="Calibri" w:hAnsi="Calibri" w:cs="Arial"/>
          <w:sz w:val="20"/>
          <w:szCs w:val="20"/>
        </w:rPr>
        <w:t xml:space="preserve"> </w:t>
      </w:r>
      <w:r w:rsidR="00E37BB1">
        <w:rPr>
          <w:rFonts w:ascii="Calibri" w:hAnsi="Calibri" w:cs="Arial"/>
          <w:sz w:val="20"/>
          <w:szCs w:val="20"/>
        </w:rPr>
        <w:t>su</w:t>
      </w:r>
      <w:r w:rsidR="005E0425" w:rsidRPr="0056214F">
        <w:rPr>
          <w:rFonts w:ascii="Calibri" w:hAnsi="Calibri" w:cs="Arial"/>
          <w:sz w:val="20"/>
          <w:szCs w:val="20"/>
        </w:rPr>
        <w:t xml:space="preserve"> </w:t>
      </w:r>
      <w:r w:rsidR="005E0425" w:rsidRPr="002C2ED5">
        <w:rPr>
          <w:rFonts w:ascii="Calibri" w:hAnsi="Calibri" w:cs="Arial"/>
          <w:b/>
          <w:i/>
          <w:sz w:val="20"/>
          <w:szCs w:val="20"/>
        </w:rPr>
        <w:t>Intelligenza Artificiale, Machine Learning</w:t>
      </w:r>
      <w:r w:rsidR="00E37BB1" w:rsidRPr="002C2ED5">
        <w:rPr>
          <w:rFonts w:ascii="Calibri" w:hAnsi="Calibri" w:cs="Arial"/>
          <w:b/>
          <w:i/>
          <w:sz w:val="20"/>
          <w:szCs w:val="20"/>
        </w:rPr>
        <w:t xml:space="preserve"> e</w:t>
      </w:r>
      <w:r w:rsidR="005E0425" w:rsidRPr="002C2ED5">
        <w:rPr>
          <w:rFonts w:ascii="Calibri" w:hAnsi="Calibri" w:cs="Arial"/>
          <w:b/>
          <w:i/>
          <w:sz w:val="20"/>
          <w:szCs w:val="20"/>
        </w:rPr>
        <w:t xml:space="preserve"> Tecnologie </w:t>
      </w:r>
      <w:r w:rsidR="00C55B05">
        <w:rPr>
          <w:rFonts w:ascii="Calibri" w:hAnsi="Calibri" w:cs="Arial"/>
          <w:b/>
          <w:i/>
          <w:sz w:val="20"/>
          <w:szCs w:val="20"/>
        </w:rPr>
        <w:t>cognitive</w:t>
      </w:r>
      <w:r w:rsidR="005E0425" w:rsidRPr="0056214F">
        <w:rPr>
          <w:rFonts w:ascii="Calibri" w:hAnsi="Calibri" w:cs="Arial"/>
          <w:sz w:val="20"/>
          <w:szCs w:val="20"/>
        </w:rPr>
        <w:t xml:space="preserve">, </w:t>
      </w:r>
      <w:r w:rsidR="00A62ED5" w:rsidRPr="00A62ED5">
        <w:rPr>
          <w:rFonts w:ascii="Calibri" w:hAnsi="Calibri" w:cs="Arial"/>
          <w:sz w:val="20"/>
          <w:szCs w:val="20"/>
        </w:rPr>
        <w:t xml:space="preserve">sia </w:t>
      </w:r>
      <w:r w:rsidR="00A62ED5" w:rsidRPr="00A62ED5">
        <w:rPr>
          <w:rFonts w:ascii="Calibri" w:hAnsi="Calibri" w:cs="Arial"/>
          <w:sz w:val="20"/>
          <w:szCs w:val="20"/>
        </w:rPr>
        <w:lastRenderedPageBreak/>
        <w:t xml:space="preserve">nel settore pubblico </w:t>
      </w:r>
      <w:r>
        <w:rPr>
          <w:rFonts w:ascii="Calibri" w:hAnsi="Calibri" w:cs="Arial"/>
          <w:sz w:val="20"/>
          <w:szCs w:val="20"/>
        </w:rPr>
        <w:t>sia</w:t>
      </w:r>
      <w:r w:rsidRPr="00A62ED5">
        <w:rPr>
          <w:rFonts w:ascii="Calibri" w:hAnsi="Calibri" w:cs="Arial"/>
          <w:sz w:val="20"/>
          <w:szCs w:val="20"/>
        </w:rPr>
        <w:t xml:space="preserve"> </w:t>
      </w:r>
      <w:r w:rsidR="00A62ED5" w:rsidRPr="00A62ED5">
        <w:rPr>
          <w:rFonts w:ascii="Calibri" w:hAnsi="Calibri" w:cs="Arial"/>
          <w:sz w:val="20"/>
          <w:szCs w:val="20"/>
        </w:rPr>
        <w:t>in quello privato</w:t>
      </w:r>
      <w:r>
        <w:rPr>
          <w:rFonts w:ascii="Calibri" w:hAnsi="Calibri" w:cs="Arial"/>
          <w:sz w:val="20"/>
          <w:szCs w:val="20"/>
        </w:rPr>
        <w:t>? In caso di risposta affermativa,</w:t>
      </w:r>
      <w:r w:rsidR="00E37BB1">
        <w:rPr>
          <w:rFonts w:ascii="Calibri" w:hAnsi="Calibri" w:cs="Arial"/>
          <w:sz w:val="20"/>
          <w:szCs w:val="20"/>
        </w:rPr>
        <w:t xml:space="preserve"> </w:t>
      </w:r>
      <w:r w:rsidRPr="00E37BB1">
        <w:rPr>
          <w:rFonts w:ascii="Calibri" w:hAnsi="Calibri" w:cs="Arial"/>
          <w:sz w:val="20"/>
          <w:szCs w:val="20"/>
        </w:rPr>
        <w:t>specifica</w:t>
      </w:r>
      <w:r>
        <w:rPr>
          <w:rFonts w:ascii="Calibri" w:hAnsi="Calibri" w:cs="Arial"/>
          <w:sz w:val="20"/>
          <w:szCs w:val="20"/>
        </w:rPr>
        <w:t>re, per un massimo di 5 (cinque)</w:t>
      </w:r>
      <w:r w:rsidR="002C2ED5">
        <w:rPr>
          <w:rFonts w:ascii="Calibri" w:hAnsi="Calibri" w:cs="Arial"/>
          <w:sz w:val="20"/>
          <w:szCs w:val="20"/>
        </w:rPr>
        <w:t>, le</w:t>
      </w:r>
      <w:r>
        <w:rPr>
          <w:rFonts w:ascii="Calibri" w:hAnsi="Calibri" w:cs="Arial"/>
          <w:sz w:val="20"/>
          <w:szCs w:val="20"/>
        </w:rPr>
        <w:t xml:space="preserve"> attività ritenute significative</w:t>
      </w:r>
      <w:r w:rsidR="002C2ED5" w:rsidRPr="002C2ED5">
        <w:rPr>
          <w:rFonts w:ascii="Calibri" w:hAnsi="Calibri" w:cs="Arial"/>
          <w:sz w:val="20"/>
          <w:szCs w:val="20"/>
        </w:rPr>
        <w:t>, secondo il sottostante schema</w:t>
      </w:r>
      <w:r>
        <w:rPr>
          <w:rFonts w:ascii="Calibri" w:hAnsi="Calibri" w:cs="Arial"/>
          <w:sz w:val="20"/>
          <w:szCs w:val="20"/>
        </w:rPr>
        <w:t>:</w:t>
      </w:r>
    </w:p>
    <w:p w14:paraId="269B34C5" w14:textId="77777777" w:rsidR="00222548" w:rsidRPr="0056214F" w:rsidRDefault="00222548" w:rsidP="00222548">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Amministrazione</w:t>
      </w:r>
      <w:r w:rsidR="00E37BB1">
        <w:rPr>
          <w:rFonts w:ascii="Calibri" w:eastAsia="Calibri" w:hAnsi="Calibri"/>
          <w:sz w:val="20"/>
          <w:szCs w:val="20"/>
        </w:rPr>
        <w:t>/Cliente</w:t>
      </w:r>
      <w:r w:rsidRPr="0056214F">
        <w:rPr>
          <w:rFonts w:ascii="Calibri" w:eastAsia="Calibri" w:hAnsi="Calibri"/>
          <w:sz w:val="20"/>
          <w:szCs w:val="20"/>
        </w:rPr>
        <w:t xml:space="preserve"> Committente</w:t>
      </w:r>
    </w:p>
    <w:p w14:paraId="2B441E18" w14:textId="77777777" w:rsidR="00222548" w:rsidRPr="0056214F" w:rsidRDefault="00222548" w:rsidP="00222548">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Ambito </w:t>
      </w:r>
      <w:r w:rsidR="00E37BB1">
        <w:rPr>
          <w:rFonts w:ascii="Calibri" w:eastAsia="Calibri" w:hAnsi="Calibri"/>
          <w:sz w:val="20"/>
          <w:szCs w:val="20"/>
        </w:rPr>
        <w:t xml:space="preserve">tematico </w:t>
      </w:r>
      <w:r w:rsidRPr="0056214F">
        <w:rPr>
          <w:rFonts w:ascii="Calibri" w:eastAsia="Calibri" w:hAnsi="Calibri"/>
          <w:sz w:val="20"/>
          <w:szCs w:val="20"/>
        </w:rPr>
        <w:t>di riferimento del cliente per il quale l’Azienda ha svolto l’attività</w:t>
      </w:r>
    </w:p>
    <w:p w14:paraId="6F433EDB" w14:textId="77777777" w:rsidR="005E0425" w:rsidRPr="0056214F" w:rsidRDefault="005E0425" w:rsidP="005E0425">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Perimetro dell’iniziativa</w:t>
      </w:r>
    </w:p>
    <w:p w14:paraId="01CF43FC" w14:textId="77777777" w:rsidR="005E0425" w:rsidRPr="0056214F" w:rsidRDefault="005E0425" w:rsidP="005E0425">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Piattaforme tecnologic</w:t>
      </w:r>
      <w:r w:rsidR="007B3041">
        <w:rPr>
          <w:rFonts w:ascii="Calibri" w:eastAsia="Calibri" w:hAnsi="Calibri"/>
          <w:sz w:val="20"/>
          <w:szCs w:val="20"/>
        </w:rPr>
        <w:t>he</w:t>
      </w:r>
      <w:r w:rsidRPr="0056214F">
        <w:rPr>
          <w:rFonts w:ascii="Calibri" w:eastAsia="Calibri" w:hAnsi="Calibri"/>
          <w:sz w:val="20"/>
          <w:szCs w:val="20"/>
        </w:rPr>
        <w:t xml:space="preserve"> di riferimento</w:t>
      </w:r>
    </w:p>
    <w:p w14:paraId="076FC7BB" w14:textId="77777777" w:rsidR="005E0425" w:rsidRPr="0056214F" w:rsidRDefault="005E0425" w:rsidP="005E0425">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Figure professionali specialistiche </w:t>
      </w:r>
      <w:r w:rsidR="00D716FF" w:rsidRPr="0056214F">
        <w:rPr>
          <w:rFonts w:ascii="Calibri" w:eastAsia="Calibri" w:hAnsi="Calibri"/>
          <w:sz w:val="20"/>
          <w:szCs w:val="20"/>
        </w:rPr>
        <w:t>utilizzate</w:t>
      </w:r>
    </w:p>
    <w:p w14:paraId="664E18B7" w14:textId="77777777" w:rsidR="005E0425" w:rsidRDefault="005E0425" w:rsidP="005E0425">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Obiettivi del progetto</w:t>
      </w:r>
    </w:p>
    <w:p w14:paraId="5D1715C3" w14:textId="77777777" w:rsidR="00237B08" w:rsidRPr="00EB6A61" w:rsidRDefault="00237B08">
      <w:pPr>
        <w:numPr>
          <w:ilvl w:val="0"/>
          <w:numId w:val="38"/>
        </w:numPr>
        <w:spacing w:after="200" w:line="276" w:lineRule="auto"/>
        <w:contextualSpacing/>
        <w:rPr>
          <w:rFonts w:ascii="Calibri" w:eastAsia="Calibri" w:hAnsi="Calibri"/>
          <w:sz w:val="20"/>
          <w:szCs w:val="20"/>
        </w:rPr>
      </w:pPr>
      <w:r w:rsidRPr="00EB6A61">
        <w:rPr>
          <w:rFonts w:ascii="Calibri" w:eastAsia="Calibri" w:hAnsi="Calibri"/>
          <w:sz w:val="20"/>
          <w:szCs w:val="20"/>
        </w:rPr>
        <w:t>Tipologia di attività eseguite</w:t>
      </w:r>
    </w:p>
    <w:p w14:paraId="59AABCF8" w14:textId="77777777" w:rsidR="005E0425" w:rsidRPr="0056214F" w:rsidRDefault="005E0425" w:rsidP="005E0425">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Durata del progetto</w:t>
      </w:r>
    </w:p>
    <w:p w14:paraId="06205BDA" w14:textId="77777777" w:rsidR="008510D6" w:rsidRPr="0056214F" w:rsidRDefault="008510D6" w:rsidP="008510D6">
      <w:pPr>
        <w:numPr>
          <w:ilvl w:val="0"/>
          <w:numId w:val="38"/>
        </w:numPr>
        <w:spacing w:after="200" w:line="276" w:lineRule="auto"/>
        <w:contextualSpacing/>
        <w:rPr>
          <w:rFonts w:ascii="Calibri" w:eastAsia="Calibri" w:hAnsi="Calibri"/>
          <w:sz w:val="20"/>
          <w:szCs w:val="20"/>
        </w:rPr>
      </w:pPr>
      <w:r w:rsidRPr="0056214F">
        <w:rPr>
          <w:rFonts w:ascii="Calibri" w:eastAsia="Calibri" w:hAnsi="Calibri"/>
          <w:sz w:val="20"/>
          <w:szCs w:val="20"/>
        </w:rPr>
        <w:t xml:space="preserve">Modalità di </w:t>
      </w:r>
      <w:r w:rsidR="00DD5715" w:rsidRPr="0056214F">
        <w:rPr>
          <w:rFonts w:ascii="Calibri" w:eastAsia="Calibri" w:hAnsi="Calibri"/>
          <w:sz w:val="20"/>
          <w:szCs w:val="20"/>
        </w:rPr>
        <w:t>erogazione</w:t>
      </w:r>
      <w:r w:rsidR="00D6091A" w:rsidRPr="0056214F">
        <w:rPr>
          <w:rFonts w:ascii="Calibri" w:eastAsia="Calibri" w:hAnsi="Calibri"/>
          <w:sz w:val="20"/>
          <w:szCs w:val="20"/>
        </w:rPr>
        <w:t>/remunerazione</w:t>
      </w:r>
      <w:r w:rsidRPr="0056214F">
        <w:rPr>
          <w:rFonts w:ascii="Calibri" w:eastAsia="Calibri" w:hAnsi="Calibri"/>
          <w:sz w:val="20"/>
          <w:szCs w:val="20"/>
        </w:rPr>
        <w:t xml:space="preserve"> e metriche utilizzate</w:t>
      </w:r>
    </w:p>
    <w:p w14:paraId="227060EF" w14:textId="77777777" w:rsidR="005E0425" w:rsidRPr="0056214F" w:rsidRDefault="005E0425" w:rsidP="005E0425">
      <w:pPr>
        <w:numPr>
          <w:ilvl w:val="0"/>
          <w:numId w:val="38"/>
        </w:numPr>
        <w:spacing w:after="200" w:line="276" w:lineRule="auto"/>
        <w:contextualSpacing/>
        <w:rPr>
          <w:rFonts w:ascii="Calibri" w:eastAsia="Calibri" w:hAnsi="Calibri"/>
          <w:sz w:val="20"/>
          <w:szCs w:val="20"/>
        </w:rPr>
      </w:pPr>
      <w:proofErr w:type="spellStart"/>
      <w:r w:rsidRPr="0056214F">
        <w:rPr>
          <w:rFonts w:ascii="Calibri" w:eastAsia="Calibri" w:hAnsi="Calibri"/>
          <w:sz w:val="20"/>
          <w:szCs w:val="20"/>
        </w:rPr>
        <w:t>Effort</w:t>
      </w:r>
      <w:proofErr w:type="spellEnd"/>
      <w:r w:rsidRPr="0056214F">
        <w:rPr>
          <w:rFonts w:ascii="Calibri" w:eastAsia="Calibri" w:hAnsi="Calibri"/>
          <w:sz w:val="20"/>
          <w:szCs w:val="20"/>
        </w:rPr>
        <w:t xml:space="preserve"> del progetto</w:t>
      </w:r>
    </w:p>
    <w:p w14:paraId="4C438724" w14:textId="77777777" w:rsidR="00DD3A46" w:rsidRPr="0056214F" w:rsidRDefault="00DD3A46" w:rsidP="00DD3A46">
      <w:pPr>
        <w:spacing w:after="200" w:line="276" w:lineRule="auto"/>
        <w:contextualSpacing/>
        <w:rPr>
          <w:rFonts w:ascii="Calibri" w:eastAsia="Calibri" w:hAnsi="Calibri"/>
          <w:sz w:val="20"/>
          <w:szCs w:val="20"/>
        </w:rPr>
      </w:pPr>
    </w:p>
    <w:p w14:paraId="55A45382" w14:textId="77777777" w:rsidR="00DD3A46" w:rsidRPr="0056214F" w:rsidRDefault="00DD3A46" w:rsidP="00DD3A46">
      <w:pPr>
        <w:spacing w:after="200" w:line="276" w:lineRule="auto"/>
        <w:contextualSpacing/>
        <w:rPr>
          <w:rFonts w:ascii="Calibri" w:eastAsia="Calibri" w:hAnsi="Calibri"/>
          <w:b/>
          <w:sz w:val="20"/>
          <w:szCs w:val="20"/>
        </w:rPr>
      </w:pPr>
      <w:r w:rsidRPr="0056214F">
        <w:rPr>
          <w:rFonts w:ascii="Calibri" w:eastAsia="Calibri" w:hAnsi="Calibri"/>
          <w:b/>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14:paraId="3EEF0764" w14:textId="77777777" w:rsidTr="00215BB5">
        <w:trPr>
          <w:trHeight w:val="1553"/>
        </w:trPr>
        <w:tc>
          <w:tcPr>
            <w:tcW w:w="8494" w:type="dxa"/>
            <w:shd w:val="clear" w:color="auto" w:fill="F2F2F2" w:themeFill="background1" w:themeFillShade="F2"/>
          </w:tcPr>
          <w:p w14:paraId="1C247D7E" w14:textId="77777777" w:rsidR="004F6216" w:rsidRPr="0056214F" w:rsidRDefault="004F6216" w:rsidP="00215BB5">
            <w:pPr>
              <w:ind w:left="284"/>
              <w:jc w:val="both"/>
              <w:rPr>
                <w:rFonts w:asciiTheme="minorHAnsi" w:hAnsiTheme="minorHAnsi" w:cs="Arial"/>
                <w:bCs/>
                <w:sz w:val="20"/>
                <w:szCs w:val="20"/>
              </w:rPr>
            </w:pPr>
          </w:p>
        </w:tc>
      </w:tr>
    </w:tbl>
    <w:p w14:paraId="72FB5F24" w14:textId="77777777" w:rsidR="005E0425" w:rsidRPr="0056214F" w:rsidRDefault="005E0425" w:rsidP="005E0425">
      <w:pPr>
        <w:spacing w:after="200" w:line="276" w:lineRule="auto"/>
        <w:contextualSpacing/>
        <w:rPr>
          <w:rFonts w:ascii="Calibri" w:eastAsia="Calibri" w:hAnsi="Calibri"/>
          <w:sz w:val="20"/>
          <w:szCs w:val="20"/>
        </w:rPr>
      </w:pPr>
    </w:p>
    <w:p w14:paraId="484E7FFE" w14:textId="5A433494" w:rsidR="006F5D6E" w:rsidRPr="0056214F" w:rsidRDefault="00CC1B4D" w:rsidP="006F5D6E">
      <w:pPr>
        <w:pStyle w:val="BodyText21"/>
        <w:numPr>
          <w:ilvl w:val="0"/>
          <w:numId w:val="8"/>
        </w:numPr>
        <w:spacing w:line="360" w:lineRule="auto"/>
        <w:ind w:left="0" w:hanging="284"/>
        <w:rPr>
          <w:rFonts w:ascii="Calibri" w:hAnsi="Calibri" w:cs="Arial"/>
          <w:sz w:val="20"/>
          <w:szCs w:val="20"/>
        </w:rPr>
      </w:pPr>
      <w:r w:rsidRPr="00CC1B4D">
        <w:rPr>
          <w:rFonts w:ascii="Calibri" w:hAnsi="Calibri" w:cs="Arial"/>
          <w:sz w:val="20"/>
          <w:szCs w:val="20"/>
        </w:rPr>
        <w:t xml:space="preserve">Quali sono i modelli di </w:t>
      </w:r>
      <w:proofErr w:type="spellStart"/>
      <w:r w:rsidRPr="00CC1B4D">
        <w:rPr>
          <w:rFonts w:ascii="Calibri" w:hAnsi="Calibri" w:cs="Arial"/>
          <w:sz w:val="20"/>
          <w:szCs w:val="20"/>
        </w:rPr>
        <w:t>pricing</w:t>
      </w:r>
      <w:proofErr w:type="spellEnd"/>
      <w:r w:rsidRPr="00CC1B4D">
        <w:rPr>
          <w:rFonts w:ascii="Calibri" w:hAnsi="Calibri" w:cs="Arial"/>
          <w:sz w:val="20"/>
          <w:szCs w:val="20"/>
        </w:rPr>
        <w:t xml:space="preserve"> disponibili per i servizi </w:t>
      </w:r>
      <w:r w:rsidR="00343795" w:rsidRPr="002C2ED5">
        <w:rPr>
          <w:rFonts w:ascii="Calibri" w:hAnsi="Calibri" w:cs="Arial"/>
          <w:sz w:val="20"/>
          <w:szCs w:val="20"/>
        </w:rPr>
        <w:t xml:space="preserve">indicati </w:t>
      </w:r>
      <w:r w:rsidR="00343795" w:rsidRPr="00936C3F">
        <w:rPr>
          <w:rFonts w:ascii="Calibri" w:hAnsi="Calibri" w:cs="Arial"/>
          <w:sz w:val="20"/>
          <w:szCs w:val="20"/>
        </w:rPr>
        <w:t>al paragrafo “</w:t>
      </w:r>
      <w:r w:rsidR="00343795" w:rsidRPr="00936C3F">
        <w:rPr>
          <w:rFonts w:ascii="Calibri" w:hAnsi="Calibri" w:cs="Arial"/>
          <w:i/>
          <w:sz w:val="20"/>
          <w:szCs w:val="20"/>
        </w:rPr>
        <w:t>Oggetto e ambiti dell’iniziativa</w:t>
      </w:r>
      <w:r w:rsidR="00343795">
        <w:rPr>
          <w:rFonts w:ascii="Calibri" w:hAnsi="Calibri" w:cs="Arial"/>
          <w:i/>
          <w:sz w:val="20"/>
          <w:szCs w:val="20"/>
        </w:rPr>
        <w:t>”</w:t>
      </w:r>
      <w:r w:rsidR="00343795" w:rsidRPr="0056214F">
        <w:rPr>
          <w:rFonts w:ascii="Calibri" w:hAnsi="Calibri" w:cs="Arial"/>
          <w:sz w:val="20"/>
          <w:szCs w:val="20"/>
        </w:rPr>
        <w:t>,</w:t>
      </w:r>
      <w:r w:rsidR="00343795" w:rsidRPr="00F40660">
        <w:rPr>
          <w:rFonts w:ascii="Calibri" w:hAnsi="Calibri" w:cs="Arial"/>
          <w:sz w:val="20"/>
          <w:szCs w:val="20"/>
          <w:highlight w:val="yellow"/>
        </w:rPr>
        <w:t xml:space="preserve"> </w:t>
      </w:r>
      <w:r w:rsidR="00B36AA9">
        <w:rPr>
          <w:rFonts w:ascii="Calibri" w:hAnsi="Calibri" w:cs="Arial"/>
          <w:sz w:val="20"/>
          <w:szCs w:val="20"/>
        </w:rPr>
        <w:t xml:space="preserve">erogati </w:t>
      </w:r>
      <w:r w:rsidRPr="00CC1B4D">
        <w:rPr>
          <w:rFonts w:ascii="Calibri" w:hAnsi="Calibri" w:cs="Arial"/>
          <w:sz w:val="20"/>
          <w:szCs w:val="20"/>
        </w:rPr>
        <w:t>dall’Impresa?</w:t>
      </w:r>
      <w:r>
        <w:rPr>
          <w:rFonts w:ascii="Calibri" w:hAnsi="Calibri" w:cs="Arial"/>
          <w:sz w:val="20"/>
          <w:szCs w:val="20"/>
        </w:rPr>
        <w:t xml:space="preserve"> </w:t>
      </w:r>
      <w:r w:rsidR="0052601E">
        <w:rPr>
          <w:rFonts w:ascii="Calibri" w:hAnsi="Calibri" w:cs="Arial"/>
          <w:sz w:val="20"/>
          <w:szCs w:val="20"/>
        </w:rPr>
        <w:t>Specificare</w:t>
      </w:r>
      <w:r w:rsidR="006F5D6E" w:rsidRPr="0056214F">
        <w:rPr>
          <w:rFonts w:ascii="Calibri" w:hAnsi="Calibri" w:cs="Arial"/>
          <w:sz w:val="20"/>
          <w:szCs w:val="20"/>
        </w:rPr>
        <w:t xml:space="preserve"> se </w:t>
      </w:r>
      <w:r>
        <w:rPr>
          <w:rFonts w:ascii="Calibri" w:hAnsi="Calibri" w:cs="Arial"/>
          <w:sz w:val="20"/>
          <w:szCs w:val="20"/>
        </w:rPr>
        <w:t xml:space="preserve">i </w:t>
      </w:r>
      <w:r w:rsidR="006F5D6E" w:rsidRPr="0056214F">
        <w:rPr>
          <w:rFonts w:ascii="Calibri" w:hAnsi="Calibri" w:cs="Arial"/>
          <w:sz w:val="20"/>
          <w:szCs w:val="20"/>
        </w:rPr>
        <w:t>servizi oggetto della presente consultazione</w:t>
      </w:r>
      <w:r>
        <w:rPr>
          <w:rFonts w:ascii="Calibri" w:hAnsi="Calibri" w:cs="Arial"/>
          <w:sz w:val="20"/>
          <w:szCs w:val="20"/>
        </w:rPr>
        <w:t xml:space="preserve"> vengono di norma </w:t>
      </w:r>
      <w:r w:rsidR="00A62ED5">
        <w:rPr>
          <w:rFonts w:ascii="Calibri" w:hAnsi="Calibri" w:cs="Arial"/>
          <w:sz w:val="20"/>
          <w:szCs w:val="20"/>
        </w:rPr>
        <w:t>erogati</w:t>
      </w:r>
      <w:r>
        <w:rPr>
          <w:rFonts w:ascii="Calibri" w:hAnsi="Calibri" w:cs="Arial"/>
          <w:sz w:val="20"/>
          <w:szCs w:val="20"/>
        </w:rPr>
        <w:t xml:space="preserve"> in modalità</w:t>
      </w:r>
      <w:r w:rsidR="006F5D6E" w:rsidRPr="0056214F">
        <w:rPr>
          <w:rFonts w:ascii="Calibri" w:hAnsi="Calibri" w:cs="Arial"/>
          <w:sz w:val="20"/>
          <w:szCs w:val="20"/>
        </w:rPr>
        <w:t xml:space="preserve"> </w:t>
      </w:r>
      <w:r>
        <w:rPr>
          <w:rFonts w:ascii="Calibri" w:hAnsi="Calibri" w:cs="Arial"/>
          <w:sz w:val="20"/>
          <w:szCs w:val="20"/>
        </w:rPr>
        <w:t>progettuale “a corpo” o c</w:t>
      </w:r>
      <w:r w:rsidR="006F5D6E" w:rsidRPr="0056214F">
        <w:rPr>
          <w:rFonts w:ascii="Calibri" w:hAnsi="Calibri" w:cs="Arial"/>
          <w:sz w:val="20"/>
          <w:szCs w:val="20"/>
        </w:rPr>
        <w:t>ontinuativ</w:t>
      </w:r>
      <w:r>
        <w:rPr>
          <w:rFonts w:ascii="Calibri" w:hAnsi="Calibri" w:cs="Arial"/>
          <w:sz w:val="20"/>
          <w:szCs w:val="20"/>
        </w:rPr>
        <w:t>a</w:t>
      </w:r>
      <w:r w:rsidR="006F5D6E" w:rsidRPr="0056214F">
        <w:rPr>
          <w:rFonts w:ascii="Calibri" w:hAnsi="Calibri" w:cs="Arial"/>
          <w:sz w:val="20"/>
          <w:szCs w:val="20"/>
        </w:rPr>
        <w:t xml:space="preserve"> “a consumo”</w:t>
      </w:r>
      <w:r w:rsidR="00343795">
        <w:rPr>
          <w:rFonts w:ascii="Calibri" w:hAnsi="Calibri" w:cs="Arial"/>
          <w:sz w:val="20"/>
          <w:szCs w:val="20"/>
        </w:rPr>
        <w:t xml:space="preserve"> o continuativa a “canone fisso”</w:t>
      </w:r>
      <w:r w:rsidR="006F5D6E" w:rsidRPr="0056214F">
        <w:rPr>
          <w:rFonts w:ascii="Calibri" w:hAnsi="Calibri" w:cs="Arial"/>
          <w:sz w:val="20"/>
          <w:szCs w:val="20"/>
        </w:rPr>
        <w:t>, fornendo una stima in percentuale delle d</w:t>
      </w:r>
      <w:r w:rsidR="00343795">
        <w:rPr>
          <w:rFonts w:ascii="Calibri" w:hAnsi="Calibri" w:cs="Arial"/>
          <w:sz w:val="20"/>
          <w:szCs w:val="20"/>
        </w:rPr>
        <w:t xml:space="preserve">iverse </w:t>
      </w:r>
      <w:r w:rsidR="006F5D6E" w:rsidRPr="0056214F">
        <w:rPr>
          <w:rFonts w:ascii="Calibri" w:hAnsi="Calibri" w:cs="Arial"/>
          <w:sz w:val="20"/>
          <w:szCs w:val="20"/>
        </w:rPr>
        <w:t>modalità</w:t>
      </w:r>
      <w:r w:rsidR="00343795">
        <w:rPr>
          <w:rFonts w:ascii="Calibri" w:hAnsi="Calibri" w:cs="Arial"/>
          <w:sz w:val="20"/>
          <w:szCs w:val="20"/>
        </w:rPr>
        <w:t xml:space="preserve"> e qualunque elemento ritenuto utile per definire il </w:t>
      </w:r>
      <w:proofErr w:type="spellStart"/>
      <w:r w:rsidR="00343795">
        <w:rPr>
          <w:rFonts w:ascii="Calibri" w:hAnsi="Calibri" w:cs="Arial"/>
          <w:sz w:val="20"/>
          <w:szCs w:val="20"/>
        </w:rPr>
        <w:t>pricing</w:t>
      </w:r>
      <w:proofErr w:type="spellEnd"/>
      <w:r w:rsidR="00343795">
        <w:rPr>
          <w:rFonts w:ascii="Calibri" w:hAnsi="Calibri" w:cs="Arial"/>
          <w:sz w:val="20"/>
          <w:szCs w:val="20"/>
        </w:rPr>
        <w:t xml:space="preserve">. </w:t>
      </w:r>
      <w:r w:rsidR="000E5D2A">
        <w:rPr>
          <w:rFonts w:ascii="Calibri" w:hAnsi="Calibri" w:cs="Arial"/>
          <w:sz w:val="20"/>
          <w:szCs w:val="20"/>
        </w:rPr>
        <w:t xml:space="preserve">In particolare, per servizi erogati in modalità continuativa a canone fisso, indicare le attività/interventi realizzati.  </w:t>
      </w:r>
    </w:p>
    <w:p w14:paraId="069116EF" w14:textId="77777777" w:rsidR="006F5D6E" w:rsidRPr="0056214F" w:rsidRDefault="006F5D6E" w:rsidP="006F5D6E">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14:paraId="5C117152" w14:textId="77777777" w:rsidTr="00215BB5">
        <w:trPr>
          <w:trHeight w:val="1553"/>
        </w:trPr>
        <w:tc>
          <w:tcPr>
            <w:tcW w:w="8494" w:type="dxa"/>
            <w:shd w:val="clear" w:color="auto" w:fill="F2F2F2" w:themeFill="background1" w:themeFillShade="F2"/>
          </w:tcPr>
          <w:p w14:paraId="07297245" w14:textId="77777777" w:rsidR="004F6216" w:rsidRPr="0056214F" w:rsidRDefault="004F6216" w:rsidP="00215BB5">
            <w:pPr>
              <w:ind w:left="284"/>
              <w:jc w:val="both"/>
              <w:rPr>
                <w:rFonts w:asciiTheme="minorHAnsi" w:hAnsiTheme="minorHAnsi" w:cs="Arial"/>
                <w:bCs/>
                <w:sz w:val="20"/>
                <w:szCs w:val="20"/>
              </w:rPr>
            </w:pPr>
          </w:p>
        </w:tc>
      </w:tr>
    </w:tbl>
    <w:p w14:paraId="24352FBB" w14:textId="77777777" w:rsidR="006F5D6E" w:rsidRPr="0056214F" w:rsidRDefault="006F5D6E" w:rsidP="006F5D6E">
      <w:pPr>
        <w:pStyle w:val="BodyText21"/>
        <w:spacing w:line="360" w:lineRule="auto"/>
        <w:rPr>
          <w:rFonts w:ascii="Calibri" w:hAnsi="Calibri" w:cs="Arial"/>
          <w:sz w:val="20"/>
          <w:szCs w:val="20"/>
        </w:rPr>
      </w:pPr>
    </w:p>
    <w:p w14:paraId="2774E3B7" w14:textId="77777777" w:rsidR="004F6216" w:rsidRPr="0056214F" w:rsidRDefault="004F6216" w:rsidP="006F5D6E">
      <w:pPr>
        <w:pStyle w:val="BodyText21"/>
        <w:spacing w:line="360" w:lineRule="auto"/>
        <w:rPr>
          <w:rFonts w:ascii="Calibri" w:hAnsi="Calibri" w:cs="Arial"/>
          <w:sz w:val="20"/>
          <w:szCs w:val="20"/>
        </w:rPr>
      </w:pPr>
    </w:p>
    <w:p w14:paraId="4A50A199" w14:textId="77777777" w:rsidR="00D6091A" w:rsidRPr="0056214F" w:rsidRDefault="00485B6D" w:rsidP="006D47B6">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 xml:space="preserve">L’impresa svolge o ha svolto </w:t>
      </w:r>
      <w:r w:rsidR="00D6091A" w:rsidRPr="0056214F">
        <w:rPr>
          <w:rFonts w:ascii="Calibri" w:hAnsi="Calibri" w:cs="Arial"/>
          <w:sz w:val="20"/>
          <w:szCs w:val="20"/>
        </w:rPr>
        <w:t xml:space="preserve">attività nell’ambito dell’applicazione della normativa </w:t>
      </w:r>
      <w:r w:rsidR="001300B0" w:rsidRPr="0056214F">
        <w:rPr>
          <w:rFonts w:ascii="Calibri" w:hAnsi="Calibri" w:cs="Arial"/>
          <w:sz w:val="20"/>
          <w:szCs w:val="20"/>
        </w:rPr>
        <w:t xml:space="preserve">sulla protezione dei dati </w:t>
      </w:r>
      <w:r w:rsidR="00D6091A" w:rsidRPr="0056214F">
        <w:rPr>
          <w:rFonts w:ascii="Calibri" w:hAnsi="Calibri" w:cs="Arial"/>
          <w:sz w:val="20"/>
          <w:szCs w:val="20"/>
        </w:rPr>
        <w:t xml:space="preserve">prevista dal GDPR alla realizzazione di </w:t>
      </w:r>
      <w:r w:rsidR="001300B0" w:rsidRPr="0056214F">
        <w:rPr>
          <w:rFonts w:ascii="Calibri" w:hAnsi="Calibri" w:cs="Arial"/>
          <w:sz w:val="20"/>
          <w:szCs w:val="20"/>
        </w:rPr>
        <w:t>infrastrutture dedicate a</w:t>
      </w:r>
      <w:r w:rsidR="00B53A58">
        <w:rPr>
          <w:rFonts w:ascii="Calibri" w:hAnsi="Calibri" w:cs="Arial"/>
          <w:sz w:val="20"/>
          <w:szCs w:val="20"/>
        </w:rPr>
        <w:t xml:space="preserve"> sistemi di Enterprise Information Management</w:t>
      </w:r>
      <w:r>
        <w:rPr>
          <w:rFonts w:ascii="Calibri" w:hAnsi="Calibri" w:cs="Arial"/>
          <w:sz w:val="20"/>
          <w:szCs w:val="20"/>
        </w:rPr>
        <w:t>?</w:t>
      </w:r>
      <w:r w:rsidR="001300B0" w:rsidRPr="0056214F">
        <w:rPr>
          <w:rFonts w:ascii="Calibri" w:hAnsi="Calibri" w:cs="Arial"/>
          <w:sz w:val="20"/>
          <w:szCs w:val="20"/>
        </w:rPr>
        <w:t xml:space="preserve"> </w:t>
      </w:r>
      <w:r w:rsidR="00B53A58">
        <w:rPr>
          <w:rFonts w:ascii="Calibri" w:hAnsi="Calibri" w:cs="Arial"/>
          <w:sz w:val="20"/>
          <w:szCs w:val="20"/>
        </w:rPr>
        <w:t xml:space="preserve"> </w:t>
      </w:r>
      <w:r>
        <w:rPr>
          <w:rFonts w:ascii="Calibri" w:hAnsi="Calibri" w:cs="Arial"/>
          <w:sz w:val="20"/>
          <w:szCs w:val="20"/>
        </w:rPr>
        <w:t>In caso di risposta affermativa</w:t>
      </w:r>
      <w:r w:rsidR="001300B0" w:rsidRPr="0056214F">
        <w:rPr>
          <w:rFonts w:ascii="Calibri" w:hAnsi="Calibri" w:cs="Arial"/>
          <w:sz w:val="20"/>
          <w:szCs w:val="20"/>
        </w:rPr>
        <w:t>, si chiede di indicare il contesto tematico di riferimento (Sanità, Spesa, Finanza, Lavoro, ecc..) e le Amministrazioni committenti.</w:t>
      </w:r>
    </w:p>
    <w:p w14:paraId="12543451" w14:textId="77777777" w:rsidR="001300B0" w:rsidRPr="0056214F" w:rsidRDefault="001300B0" w:rsidP="001300B0">
      <w:pPr>
        <w:pStyle w:val="NormaleFili"/>
        <w:keepNext/>
        <w:rPr>
          <w:b/>
        </w:rPr>
      </w:pPr>
      <w:r w:rsidRPr="0056214F">
        <w:rPr>
          <w:b/>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14:paraId="7BF3132D" w14:textId="77777777" w:rsidTr="00215BB5">
        <w:trPr>
          <w:trHeight w:val="1553"/>
        </w:trPr>
        <w:tc>
          <w:tcPr>
            <w:tcW w:w="8494" w:type="dxa"/>
            <w:shd w:val="clear" w:color="auto" w:fill="F2F2F2" w:themeFill="background1" w:themeFillShade="F2"/>
          </w:tcPr>
          <w:p w14:paraId="4367B0B6" w14:textId="77777777" w:rsidR="004F6216" w:rsidRPr="0056214F" w:rsidRDefault="004F6216" w:rsidP="00215BB5">
            <w:pPr>
              <w:ind w:left="284"/>
              <w:jc w:val="both"/>
              <w:rPr>
                <w:rFonts w:asciiTheme="minorHAnsi" w:hAnsiTheme="minorHAnsi" w:cs="Arial"/>
                <w:bCs/>
                <w:sz w:val="20"/>
                <w:szCs w:val="20"/>
              </w:rPr>
            </w:pPr>
          </w:p>
        </w:tc>
      </w:tr>
    </w:tbl>
    <w:p w14:paraId="3733961E" w14:textId="77777777" w:rsidR="00D6091A" w:rsidRPr="0056214F" w:rsidRDefault="00D6091A" w:rsidP="001300B0">
      <w:pPr>
        <w:pStyle w:val="BodyText21"/>
        <w:spacing w:line="360" w:lineRule="auto"/>
        <w:ind w:left="-284"/>
        <w:rPr>
          <w:rFonts w:ascii="Calibri" w:hAnsi="Calibri" w:cs="Arial"/>
          <w:sz w:val="20"/>
          <w:szCs w:val="20"/>
        </w:rPr>
      </w:pPr>
    </w:p>
    <w:p w14:paraId="5112BE9C" w14:textId="741C64A4" w:rsidR="004F6216" w:rsidRDefault="004F6216" w:rsidP="001300B0">
      <w:pPr>
        <w:pStyle w:val="BodyText21"/>
        <w:spacing w:line="360" w:lineRule="auto"/>
        <w:ind w:left="-284"/>
        <w:rPr>
          <w:rFonts w:ascii="Calibri" w:hAnsi="Calibri" w:cs="Arial"/>
          <w:sz w:val="20"/>
          <w:szCs w:val="20"/>
        </w:rPr>
      </w:pPr>
    </w:p>
    <w:p w14:paraId="41D96983" w14:textId="1EBFC628" w:rsidR="006104AC" w:rsidRPr="0056214F" w:rsidRDefault="006104AC" w:rsidP="006104AC">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 xml:space="preserve">L’impresa svolge o ha svolto </w:t>
      </w:r>
      <w:r w:rsidRPr="0056214F">
        <w:rPr>
          <w:rFonts w:ascii="Calibri" w:hAnsi="Calibri" w:cs="Arial"/>
          <w:sz w:val="20"/>
          <w:szCs w:val="20"/>
        </w:rPr>
        <w:t>attività nell’ambito</w:t>
      </w:r>
      <w:r>
        <w:rPr>
          <w:rFonts w:ascii="Calibri" w:hAnsi="Calibri" w:cs="Arial"/>
          <w:sz w:val="20"/>
          <w:szCs w:val="20"/>
        </w:rPr>
        <w:t xml:space="preserve"> </w:t>
      </w:r>
      <w:r w:rsidR="008D4EE7">
        <w:rPr>
          <w:rFonts w:ascii="Calibri" w:hAnsi="Calibri" w:cs="Arial"/>
          <w:sz w:val="20"/>
          <w:szCs w:val="20"/>
        </w:rPr>
        <w:t xml:space="preserve">specifico </w:t>
      </w:r>
      <w:r w:rsidRPr="0056214F">
        <w:rPr>
          <w:rFonts w:ascii="Calibri" w:hAnsi="Calibri" w:cs="Arial"/>
          <w:sz w:val="20"/>
          <w:szCs w:val="20"/>
        </w:rPr>
        <w:t xml:space="preserve">dell’applicazione della normativa </w:t>
      </w:r>
      <w:r>
        <w:rPr>
          <w:rFonts w:ascii="Calibri" w:hAnsi="Calibri" w:cs="Arial"/>
          <w:sz w:val="20"/>
          <w:szCs w:val="20"/>
        </w:rPr>
        <w:t xml:space="preserve">in tema di sicurezza e privacy del trattamento dei </w:t>
      </w:r>
      <w:r w:rsidRPr="0056214F">
        <w:rPr>
          <w:rFonts w:ascii="Calibri" w:hAnsi="Calibri" w:cs="Arial"/>
          <w:sz w:val="20"/>
          <w:szCs w:val="20"/>
        </w:rPr>
        <w:t>dati</w:t>
      </w:r>
      <w:r>
        <w:rPr>
          <w:rFonts w:ascii="Calibri" w:hAnsi="Calibri" w:cs="Arial"/>
          <w:sz w:val="20"/>
          <w:szCs w:val="20"/>
        </w:rPr>
        <w:t>? In caso di risposta affermativa</w:t>
      </w:r>
      <w:r w:rsidRPr="0056214F">
        <w:rPr>
          <w:rFonts w:ascii="Calibri" w:hAnsi="Calibri" w:cs="Arial"/>
          <w:sz w:val="20"/>
          <w:szCs w:val="20"/>
        </w:rPr>
        <w:t>, si chiede di indicare il contesto tematico di riferimento (Sanità, Spesa, Finanza, Lavoro, ecc..) e le Amministrazioni committenti.</w:t>
      </w:r>
    </w:p>
    <w:p w14:paraId="4CB19D95" w14:textId="77777777" w:rsidR="006104AC" w:rsidRPr="0056214F" w:rsidRDefault="006104AC" w:rsidP="006104AC">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104AC" w:rsidRPr="0056214F" w14:paraId="2A5B0166" w14:textId="77777777" w:rsidTr="00B90EED">
        <w:trPr>
          <w:trHeight w:val="1553"/>
        </w:trPr>
        <w:tc>
          <w:tcPr>
            <w:tcW w:w="8494" w:type="dxa"/>
            <w:shd w:val="clear" w:color="auto" w:fill="F2F2F2" w:themeFill="background1" w:themeFillShade="F2"/>
          </w:tcPr>
          <w:p w14:paraId="54F7328C" w14:textId="77777777" w:rsidR="006104AC" w:rsidRPr="0056214F" w:rsidRDefault="006104AC" w:rsidP="00B90EED">
            <w:pPr>
              <w:ind w:left="284"/>
              <w:jc w:val="both"/>
              <w:rPr>
                <w:rFonts w:asciiTheme="minorHAnsi" w:hAnsiTheme="minorHAnsi" w:cs="Arial"/>
                <w:bCs/>
                <w:sz w:val="20"/>
                <w:szCs w:val="20"/>
              </w:rPr>
            </w:pPr>
          </w:p>
        </w:tc>
      </w:tr>
    </w:tbl>
    <w:p w14:paraId="004DDEB8" w14:textId="4D1F9A82" w:rsidR="006104AC" w:rsidRDefault="006104AC" w:rsidP="001300B0">
      <w:pPr>
        <w:pStyle w:val="BodyText21"/>
        <w:spacing w:line="360" w:lineRule="auto"/>
        <w:ind w:left="-284"/>
        <w:rPr>
          <w:rFonts w:ascii="Calibri" w:hAnsi="Calibri" w:cs="Arial"/>
          <w:sz w:val="20"/>
          <w:szCs w:val="20"/>
        </w:rPr>
      </w:pPr>
    </w:p>
    <w:p w14:paraId="50774E09" w14:textId="77777777" w:rsidR="00E46B1F" w:rsidRDefault="00E46B1F" w:rsidP="001300B0">
      <w:pPr>
        <w:pStyle w:val="BodyText21"/>
        <w:spacing w:line="360" w:lineRule="auto"/>
        <w:ind w:left="-284"/>
        <w:rPr>
          <w:rFonts w:ascii="Calibri" w:hAnsi="Calibri" w:cs="Arial"/>
          <w:sz w:val="20"/>
          <w:szCs w:val="20"/>
        </w:rPr>
      </w:pPr>
    </w:p>
    <w:p w14:paraId="37974448" w14:textId="6C270941" w:rsidR="008D4EE7" w:rsidRPr="0056214F" w:rsidRDefault="008D4EE7" w:rsidP="008D4EE7">
      <w:pPr>
        <w:pStyle w:val="BodyText21"/>
        <w:numPr>
          <w:ilvl w:val="0"/>
          <w:numId w:val="8"/>
        </w:numPr>
        <w:spacing w:line="360" w:lineRule="auto"/>
        <w:ind w:left="0" w:hanging="284"/>
        <w:rPr>
          <w:rFonts w:ascii="Calibri" w:hAnsi="Calibri" w:cs="Arial"/>
          <w:sz w:val="20"/>
          <w:szCs w:val="20"/>
        </w:rPr>
      </w:pPr>
      <w:r w:rsidRPr="008D4EE7">
        <w:rPr>
          <w:rFonts w:ascii="Calibri" w:hAnsi="Calibri" w:cs="Arial"/>
          <w:sz w:val="20"/>
          <w:szCs w:val="20"/>
        </w:rPr>
        <w:t xml:space="preserve">L’impresa svolge o ha svolto, nell’ultimo triennio, attività di sviluppo/manutenzione e/o supporto specialistico tecnologico/tematico </w:t>
      </w:r>
      <w:r w:rsidR="00E46F60">
        <w:rPr>
          <w:rFonts w:ascii="Calibri" w:hAnsi="Calibri" w:cs="Arial"/>
          <w:sz w:val="20"/>
          <w:szCs w:val="20"/>
        </w:rPr>
        <w:t xml:space="preserve">in tema di interoperabilità tra sistemi e banche dati di Amministrazioni diverse, per </w:t>
      </w:r>
      <w:r w:rsidR="00944BC9">
        <w:rPr>
          <w:rFonts w:ascii="Calibri" w:hAnsi="Calibri" w:cs="Arial"/>
          <w:sz w:val="20"/>
          <w:szCs w:val="20"/>
        </w:rPr>
        <w:t>l’</w:t>
      </w:r>
      <w:r w:rsidR="00E46F60">
        <w:rPr>
          <w:rFonts w:ascii="Calibri" w:hAnsi="Calibri" w:cs="Arial"/>
          <w:sz w:val="20"/>
          <w:szCs w:val="20"/>
        </w:rPr>
        <w:t xml:space="preserve">interscambio di informazioni? </w:t>
      </w:r>
      <w:r w:rsidRPr="008D4EE7">
        <w:rPr>
          <w:rFonts w:ascii="Calibri" w:hAnsi="Calibri" w:cs="Arial"/>
          <w:sz w:val="20"/>
          <w:szCs w:val="20"/>
        </w:rPr>
        <w:t>In caso di risposta affermativa</w:t>
      </w:r>
      <w:r w:rsidR="00E46F60">
        <w:rPr>
          <w:rFonts w:ascii="Calibri" w:hAnsi="Calibri" w:cs="Arial"/>
          <w:sz w:val="20"/>
          <w:szCs w:val="20"/>
        </w:rPr>
        <w:t>,</w:t>
      </w:r>
      <w:r w:rsidRPr="008D4EE7">
        <w:rPr>
          <w:rFonts w:ascii="Calibri" w:hAnsi="Calibri" w:cs="Arial"/>
          <w:sz w:val="20"/>
          <w:szCs w:val="20"/>
        </w:rPr>
        <w:t xml:space="preserve"> </w:t>
      </w:r>
      <w:r w:rsidRPr="0056214F">
        <w:rPr>
          <w:rFonts w:ascii="Calibri" w:hAnsi="Calibri" w:cs="Arial"/>
          <w:sz w:val="20"/>
          <w:szCs w:val="20"/>
        </w:rPr>
        <w:t>si chiede di indicare il contesto tematico di riferimento (Sanità, Spesa, Finanza, Lavoro, ecc..) e le Amministrazioni committenti</w:t>
      </w:r>
      <w:r>
        <w:rPr>
          <w:rFonts w:ascii="Calibri" w:hAnsi="Calibri" w:cs="Arial"/>
          <w:sz w:val="20"/>
          <w:szCs w:val="20"/>
        </w:rPr>
        <w:t>.</w:t>
      </w:r>
    </w:p>
    <w:p w14:paraId="41235692" w14:textId="0BCADDBE" w:rsidR="008D4EE7" w:rsidRPr="0056214F" w:rsidRDefault="008D4EE7" w:rsidP="008D4EE7">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D4EE7" w:rsidRPr="0056214F" w14:paraId="05930B2C" w14:textId="77777777" w:rsidTr="00B90EED">
        <w:trPr>
          <w:trHeight w:val="1553"/>
        </w:trPr>
        <w:tc>
          <w:tcPr>
            <w:tcW w:w="8494" w:type="dxa"/>
            <w:shd w:val="clear" w:color="auto" w:fill="F2F2F2" w:themeFill="background1" w:themeFillShade="F2"/>
          </w:tcPr>
          <w:p w14:paraId="03BD05C5" w14:textId="77777777" w:rsidR="008D4EE7" w:rsidRPr="0056214F" w:rsidRDefault="008D4EE7" w:rsidP="00B90EED">
            <w:pPr>
              <w:ind w:left="284"/>
              <w:jc w:val="both"/>
              <w:rPr>
                <w:rFonts w:asciiTheme="minorHAnsi" w:hAnsiTheme="minorHAnsi" w:cs="Arial"/>
                <w:bCs/>
                <w:sz w:val="20"/>
                <w:szCs w:val="20"/>
              </w:rPr>
            </w:pPr>
          </w:p>
        </w:tc>
      </w:tr>
    </w:tbl>
    <w:p w14:paraId="7B282690" w14:textId="6292EFA2" w:rsidR="008D4EE7" w:rsidRDefault="008D4EE7" w:rsidP="002C2ED5">
      <w:pPr>
        <w:pStyle w:val="BodyText21"/>
        <w:spacing w:line="360" w:lineRule="auto"/>
        <w:ind w:left="-284"/>
        <w:rPr>
          <w:rFonts w:ascii="Calibri" w:hAnsi="Calibri" w:cs="Arial"/>
          <w:sz w:val="20"/>
          <w:szCs w:val="20"/>
        </w:rPr>
      </w:pPr>
    </w:p>
    <w:p w14:paraId="39FFF9E9" w14:textId="77777777" w:rsidR="00E46B1F" w:rsidRDefault="00E46B1F" w:rsidP="002C2ED5">
      <w:pPr>
        <w:pStyle w:val="BodyText21"/>
        <w:spacing w:line="360" w:lineRule="auto"/>
        <w:ind w:left="-284"/>
        <w:rPr>
          <w:rFonts w:ascii="Calibri" w:hAnsi="Calibri" w:cs="Arial"/>
          <w:sz w:val="20"/>
          <w:szCs w:val="20"/>
        </w:rPr>
      </w:pPr>
    </w:p>
    <w:p w14:paraId="25FE3161" w14:textId="0B05E5DE" w:rsidR="008D4EE7" w:rsidRPr="00944BC9" w:rsidRDefault="008D4EE7" w:rsidP="00430754">
      <w:pPr>
        <w:pStyle w:val="BodyText21"/>
        <w:numPr>
          <w:ilvl w:val="0"/>
          <w:numId w:val="8"/>
        </w:numPr>
        <w:spacing w:line="360" w:lineRule="auto"/>
        <w:ind w:left="0" w:hanging="284"/>
        <w:rPr>
          <w:rFonts w:ascii="Calibri" w:hAnsi="Calibri" w:cs="Arial"/>
          <w:sz w:val="20"/>
          <w:szCs w:val="20"/>
        </w:rPr>
      </w:pPr>
      <w:r w:rsidRPr="002C2ED5">
        <w:rPr>
          <w:rFonts w:ascii="Calibri" w:hAnsi="Calibri" w:cs="Arial"/>
          <w:sz w:val="20"/>
          <w:szCs w:val="20"/>
        </w:rPr>
        <w:t>L’impresa svolge o ha svolto</w:t>
      </w:r>
      <w:r w:rsidR="00944BC9" w:rsidRPr="002C2ED5">
        <w:rPr>
          <w:rFonts w:ascii="Calibri" w:hAnsi="Calibri" w:cs="Arial"/>
          <w:sz w:val="20"/>
          <w:szCs w:val="20"/>
        </w:rPr>
        <w:t>, nell’ultimo triennio,</w:t>
      </w:r>
      <w:r w:rsidRPr="002C2ED5">
        <w:rPr>
          <w:rFonts w:ascii="Calibri" w:hAnsi="Calibri" w:cs="Arial"/>
          <w:sz w:val="20"/>
          <w:szCs w:val="20"/>
        </w:rPr>
        <w:t xml:space="preserve"> attività di supporto specialistico sulle piattaforme </w:t>
      </w:r>
      <w:r w:rsidR="00F72EA1" w:rsidRPr="002C2ED5">
        <w:rPr>
          <w:rFonts w:ascii="Calibri" w:hAnsi="Calibri" w:cs="Arial"/>
          <w:sz w:val="20"/>
          <w:szCs w:val="20"/>
        </w:rPr>
        <w:t>e/</w:t>
      </w:r>
      <w:r w:rsidRPr="002C2ED5">
        <w:rPr>
          <w:rFonts w:ascii="Calibri" w:hAnsi="Calibri" w:cs="Arial"/>
          <w:sz w:val="20"/>
          <w:szCs w:val="20"/>
        </w:rPr>
        <w:t xml:space="preserve">o </w:t>
      </w:r>
      <w:r w:rsidR="00F72EA1" w:rsidRPr="002C2ED5">
        <w:rPr>
          <w:rFonts w:ascii="Calibri" w:hAnsi="Calibri" w:cs="Arial"/>
          <w:sz w:val="20"/>
          <w:szCs w:val="20"/>
        </w:rPr>
        <w:t>su</w:t>
      </w:r>
      <w:r w:rsidRPr="002C2ED5">
        <w:rPr>
          <w:rFonts w:ascii="Calibri" w:hAnsi="Calibri" w:cs="Arial"/>
          <w:sz w:val="20"/>
          <w:szCs w:val="20"/>
        </w:rPr>
        <w:t xml:space="preserve">gli strumenti di </w:t>
      </w:r>
      <w:proofErr w:type="spellStart"/>
      <w:r w:rsidRPr="002C2ED5">
        <w:rPr>
          <w:rFonts w:ascii="Calibri" w:hAnsi="Calibri" w:cs="Arial"/>
          <w:sz w:val="20"/>
          <w:szCs w:val="20"/>
        </w:rPr>
        <w:t>governance</w:t>
      </w:r>
      <w:proofErr w:type="spellEnd"/>
      <w:r w:rsidRPr="002C2ED5">
        <w:rPr>
          <w:rFonts w:ascii="Calibri" w:hAnsi="Calibri" w:cs="Arial"/>
          <w:sz w:val="20"/>
          <w:szCs w:val="20"/>
        </w:rPr>
        <w:t>, in uso presso la Committente</w:t>
      </w:r>
      <w:r w:rsidR="00F72EA1" w:rsidRPr="002C2ED5">
        <w:rPr>
          <w:rFonts w:ascii="Calibri" w:hAnsi="Calibri" w:cs="Arial"/>
          <w:sz w:val="20"/>
          <w:szCs w:val="20"/>
        </w:rPr>
        <w:t xml:space="preserve"> e di seguito indicate</w:t>
      </w:r>
      <w:r w:rsidRPr="002C2ED5">
        <w:rPr>
          <w:rFonts w:ascii="Calibri" w:hAnsi="Calibri" w:cs="Arial"/>
          <w:sz w:val="20"/>
          <w:szCs w:val="20"/>
        </w:rPr>
        <w:t xml:space="preserve">: Service </w:t>
      </w:r>
      <w:proofErr w:type="spellStart"/>
      <w:r w:rsidRPr="002C2ED5">
        <w:rPr>
          <w:rFonts w:ascii="Calibri" w:hAnsi="Calibri" w:cs="Arial"/>
          <w:sz w:val="20"/>
          <w:szCs w:val="20"/>
        </w:rPr>
        <w:t>Now</w:t>
      </w:r>
      <w:proofErr w:type="spellEnd"/>
      <w:r w:rsidRPr="002C2ED5">
        <w:rPr>
          <w:rFonts w:ascii="Calibri" w:hAnsi="Calibri" w:cs="Arial"/>
          <w:sz w:val="20"/>
          <w:szCs w:val="20"/>
        </w:rPr>
        <w:t xml:space="preserve">, </w:t>
      </w:r>
      <w:bookmarkStart w:id="4" w:name="_Toc67669806"/>
      <w:proofErr w:type="spellStart"/>
      <w:r w:rsidRPr="002C2ED5">
        <w:rPr>
          <w:rFonts w:ascii="Calibri" w:hAnsi="Calibri" w:cs="Arial"/>
          <w:sz w:val="20"/>
          <w:szCs w:val="20"/>
        </w:rPr>
        <w:t>C</w:t>
      </w:r>
      <w:r w:rsidR="00F72EA1" w:rsidRPr="002C2ED5">
        <w:rPr>
          <w:rFonts w:ascii="Calibri" w:hAnsi="Calibri" w:cs="Arial"/>
          <w:sz w:val="20"/>
          <w:szCs w:val="20"/>
        </w:rPr>
        <w:t>larity</w:t>
      </w:r>
      <w:proofErr w:type="spellEnd"/>
      <w:r w:rsidR="00F72EA1" w:rsidRPr="002C2ED5">
        <w:rPr>
          <w:rFonts w:ascii="Calibri" w:hAnsi="Calibri" w:cs="Arial"/>
          <w:sz w:val="20"/>
          <w:szCs w:val="20"/>
        </w:rPr>
        <w:t xml:space="preserve">, </w:t>
      </w:r>
      <w:proofErr w:type="spellStart"/>
      <w:r w:rsidR="00F72EA1" w:rsidRPr="002C2ED5">
        <w:rPr>
          <w:rFonts w:ascii="Calibri" w:hAnsi="Calibri" w:cs="Arial"/>
          <w:sz w:val="20"/>
          <w:szCs w:val="20"/>
        </w:rPr>
        <w:t>Casewise</w:t>
      </w:r>
      <w:proofErr w:type="spellEnd"/>
      <w:r w:rsidR="00F72EA1" w:rsidRPr="002C2ED5">
        <w:rPr>
          <w:rFonts w:ascii="Calibri" w:hAnsi="Calibri" w:cs="Arial"/>
          <w:sz w:val="20"/>
          <w:szCs w:val="20"/>
        </w:rPr>
        <w:t>/</w:t>
      </w:r>
      <w:r w:rsidRPr="002C2ED5">
        <w:rPr>
          <w:rFonts w:ascii="Calibri" w:hAnsi="Calibri" w:cs="Arial"/>
          <w:sz w:val="20"/>
          <w:szCs w:val="20"/>
        </w:rPr>
        <w:t>E</w:t>
      </w:r>
      <w:r w:rsidR="00F72EA1" w:rsidRPr="002C2ED5">
        <w:rPr>
          <w:rFonts w:ascii="Calibri" w:hAnsi="Calibri" w:cs="Arial"/>
          <w:sz w:val="20"/>
          <w:szCs w:val="20"/>
        </w:rPr>
        <w:t xml:space="preserve">A, IBM Suite jazz, </w:t>
      </w:r>
      <w:proofErr w:type="spellStart"/>
      <w:r w:rsidR="00F72EA1" w:rsidRPr="002C2ED5">
        <w:rPr>
          <w:rFonts w:ascii="Calibri" w:hAnsi="Calibri" w:cs="Arial"/>
          <w:sz w:val="20"/>
          <w:szCs w:val="20"/>
        </w:rPr>
        <w:t>Usu</w:t>
      </w:r>
      <w:proofErr w:type="spellEnd"/>
      <w:r w:rsidR="00F72EA1" w:rsidRPr="002C2ED5">
        <w:rPr>
          <w:rFonts w:ascii="Calibri" w:hAnsi="Calibri" w:cs="Arial"/>
          <w:sz w:val="20"/>
          <w:szCs w:val="20"/>
        </w:rPr>
        <w:t xml:space="preserve"> Se</w:t>
      </w:r>
      <w:r w:rsidR="002C2ED5" w:rsidRPr="002C2ED5">
        <w:rPr>
          <w:rFonts w:ascii="Calibri" w:hAnsi="Calibri" w:cs="Arial"/>
          <w:sz w:val="20"/>
          <w:szCs w:val="20"/>
        </w:rPr>
        <w:t>r</w:t>
      </w:r>
      <w:r w:rsidR="00F72EA1" w:rsidRPr="002C2ED5">
        <w:rPr>
          <w:rFonts w:ascii="Calibri" w:hAnsi="Calibri" w:cs="Arial"/>
          <w:sz w:val="20"/>
          <w:szCs w:val="20"/>
        </w:rPr>
        <w:t>vice Intelligence,</w:t>
      </w:r>
      <w:bookmarkEnd w:id="4"/>
      <w:r w:rsidR="00F72EA1" w:rsidRPr="002C2ED5">
        <w:rPr>
          <w:rFonts w:ascii="Calibri" w:hAnsi="Calibri" w:cs="Arial"/>
          <w:sz w:val="20"/>
          <w:szCs w:val="20"/>
        </w:rPr>
        <w:t xml:space="preserve"> </w:t>
      </w:r>
      <w:r w:rsidR="00430754" w:rsidRPr="002C2ED5">
        <w:rPr>
          <w:rFonts w:ascii="Calibri" w:hAnsi="Calibri" w:cs="Arial"/>
          <w:sz w:val="20"/>
          <w:szCs w:val="20"/>
        </w:rPr>
        <w:t xml:space="preserve">BMC </w:t>
      </w:r>
      <w:proofErr w:type="spellStart"/>
      <w:proofErr w:type="gramStart"/>
      <w:r w:rsidR="00430754" w:rsidRPr="002C2ED5">
        <w:rPr>
          <w:rFonts w:ascii="Calibri" w:hAnsi="Calibri" w:cs="Arial"/>
          <w:sz w:val="20"/>
          <w:szCs w:val="20"/>
        </w:rPr>
        <w:t>Discovery</w:t>
      </w:r>
      <w:proofErr w:type="spellEnd"/>
      <w:r w:rsidR="00430754" w:rsidRPr="002C2ED5">
        <w:rPr>
          <w:rFonts w:ascii="Calibri" w:hAnsi="Calibri" w:cs="Arial"/>
          <w:sz w:val="20"/>
          <w:szCs w:val="20"/>
        </w:rPr>
        <w:t xml:space="preserve"> ?</w:t>
      </w:r>
      <w:proofErr w:type="gramEnd"/>
      <w:r w:rsidR="00430754" w:rsidRPr="002C2ED5">
        <w:rPr>
          <w:rFonts w:ascii="Calibri" w:hAnsi="Calibri" w:cs="Arial"/>
          <w:sz w:val="20"/>
          <w:szCs w:val="20"/>
        </w:rPr>
        <w:t xml:space="preserve"> </w:t>
      </w:r>
      <w:r w:rsidRPr="00430754">
        <w:rPr>
          <w:rFonts w:ascii="Calibri" w:hAnsi="Calibri" w:cs="Arial"/>
          <w:sz w:val="20"/>
          <w:szCs w:val="20"/>
        </w:rPr>
        <w:t>In caso di risposta affermativa si chiede di indicare il contesto tematico di riferimento (Sanità, Spesa, Finanza, Lavoro, ecc..)</w:t>
      </w:r>
      <w:r w:rsidR="00944BC9">
        <w:rPr>
          <w:rFonts w:ascii="Calibri" w:hAnsi="Calibri" w:cs="Arial"/>
          <w:sz w:val="20"/>
          <w:szCs w:val="20"/>
        </w:rPr>
        <w:t xml:space="preserve"> </w:t>
      </w:r>
      <w:r w:rsidRPr="00430754">
        <w:rPr>
          <w:rFonts w:ascii="Calibri" w:hAnsi="Calibri" w:cs="Arial"/>
          <w:sz w:val="20"/>
          <w:szCs w:val="20"/>
        </w:rPr>
        <w:t>e le Amministrazioni committenti.</w:t>
      </w:r>
    </w:p>
    <w:p w14:paraId="23B91328" w14:textId="77777777" w:rsidR="008D4EE7" w:rsidRPr="0056214F" w:rsidRDefault="008D4EE7" w:rsidP="008D4EE7">
      <w:pPr>
        <w:pStyle w:val="NormaleFili"/>
        <w:keepNext/>
        <w:rPr>
          <w:b/>
        </w:rPr>
      </w:pPr>
      <w:r w:rsidRPr="0056214F">
        <w:rPr>
          <w:b/>
        </w:rPr>
        <w:lastRenderedPageBreak/>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D4EE7" w:rsidRPr="0056214F" w14:paraId="177A66C9" w14:textId="77777777" w:rsidTr="00B90EED">
        <w:trPr>
          <w:trHeight w:val="1553"/>
        </w:trPr>
        <w:tc>
          <w:tcPr>
            <w:tcW w:w="8494" w:type="dxa"/>
            <w:shd w:val="clear" w:color="auto" w:fill="F2F2F2" w:themeFill="background1" w:themeFillShade="F2"/>
          </w:tcPr>
          <w:p w14:paraId="0E20B2DC" w14:textId="77777777" w:rsidR="008D4EE7" w:rsidRPr="0056214F" w:rsidRDefault="008D4EE7" w:rsidP="00B90EED">
            <w:pPr>
              <w:ind w:left="284"/>
              <w:jc w:val="both"/>
              <w:rPr>
                <w:rFonts w:asciiTheme="minorHAnsi" w:hAnsiTheme="minorHAnsi" w:cs="Arial"/>
                <w:bCs/>
                <w:sz w:val="20"/>
                <w:szCs w:val="20"/>
              </w:rPr>
            </w:pPr>
          </w:p>
        </w:tc>
      </w:tr>
    </w:tbl>
    <w:p w14:paraId="2255661B" w14:textId="77777777" w:rsidR="00001C52" w:rsidRPr="00001C52" w:rsidRDefault="00001C52" w:rsidP="00001C52">
      <w:pPr>
        <w:pStyle w:val="NormaleFili"/>
        <w:rPr>
          <w:rFonts w:cs="Arial"/>
        </w:rPr>
      </w:pPr>
    </w:p>
    <w:p w14:paraId="413ADEF8" w14:textId="77777777" w:rsidR="00001C52" w:rsidRPr="00001C52" w:rsidRDefault="00001C52" w:rsidP="00001C52">
      <w:pPr>
        <w:pStyle w:val="BodyText21"/>
        <w:numPr>
          <w:ilvl w:val="0"/>
          <w:numId w:val="8"/>
        </w:numPr>
        <w:spacing w:line="360" w:lineRule="auto"/>
        <w:ind w:left="0" w:hanging="284"/>
        <w:rPr>
          <w:rFonts w:ascii="Calibri" w:hAnsi="Calibri" w:cs="Arial"/>
          <w:sz w:val="20"/>
          <w:szCs w:val="20"/>
        </w:rPr>
      </w:pPr>
      <w:r w:rsidRPr="00001C52">
        <w:rPr>
          <w:rFonts w:ascii="Calibri" w:hAnsi="Calibri" w:cs="Arial"/>
          <w:sz w:val="20"/>
          <w:szCs w:val="20"/>
        </w:rPr>
        <w:t xml:space="preserve">Qual è il numero massimo di risorse full time che l’Impresa può mettere in campo per ciascun servizio </w:t>
      </w:r>
      <w:r w:rsidR="00377FA1">
        <w:rPr>
          <w:rFonts w:ascii="Calibri" w:hAnsi="Calibri" w:cs="Arial"/>
          <w:sz w:val="20"/>
          <w:szCs w:val="20"/>
        </w:rPr>
        <w:t>indicato in premessa</w:t>
      </w:r>
      <w:r w:rsidRPr="00001C52">
        <w:rPr>
          <w:rFonts w:ascii="Calibri" w:hAnsi="Calibri" w:cs="Arial"/>
          <w:sz w:val="20"/>
          <w:szCs w:val="20"/>
        </w:rPr>
        <w:t xml:space="preserve">? </w:t>
      </w:r>
      <w:r w:rsidR="00780279">
        <w:rPr>
          <w:rFonts w:ascii="Calibri" w:hAnsi="Calibri" w:cs="Arial"/>
          <w:sz w:val="20"/>
          <w:szCs w:val="20"/>
        </w:rPr>
        <w:t xml:space="preserve"> </w:t>
      </w:r>
    </w:p>
    <w:p w14:paraId="0A889CAD" w14:textId="77777777" w:rsidR="00001C52" w:rsidRPr="00001C52" w:rsidRDefault="00001C52" w:rsidP="00001C52">
      <w:pPr>
        <w:pStyle w:val="NormaleFili"/>
        <w:rPr>
          <w:rFonts w:cs="Arial"/>
          <w:bCs/>
          <w:i/>
        </w:rPr>
      </w:pPr>
      <w:r w:rsidRPr="00001C52">
        <w:rPr>
          <w:rFonts w:cs="Arial"/>
          <w:b/>
          <w:bCs/>
          <w:i/>
        </w:rPr>
        <w:t>Risposta</w:t>
      </w:r>
      <w:r w:rsidRPr="00001C52">
        <w:rPr>
          <w:rFonts w:cs="Arial"/>
          <w:bCs/>
          <w:i/>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001C52" w:rsidRPr="00001C52" w14:paraId="363935E1" w14:textId="77777777" w:rsidTr="00215BB5">
        <w:trPr>
          <w:trHeight w:val="1553"/>
        </w:trPr>
        <w:tc>
          <w:tcPr>
            <w:tcW w:w="8494" w:type="dxa"/>
            <w:shd w:val="clear" w:color="auto" w:fill="F2F2F2" w:themeFill="background1" w:themeFillShade="F2"/>
          </w:tcPr>
          <w:p w14:paraId="35EF3E63" w14:textId="77777777" w:rsidR="00001C52" w:rsidRPr="00001C52" w:rsidRDefault="00001C52" w:rsidP="00001C52">
            <w:pPr>
              <w:pStyle w:val="NormaleFili"/>
              <w:rPr>
                <w:rFonts w:cs="Arial"/>
                <w:bCs/>
              </w:rPr>
            </w:pPr>
          </w:p>
        </w:tc>
      </w:tr>
    </w:tbl>
    <w:p w14:paraId="3E714B82" w14:textId="77777777" w:rsidR="004F6216" w:rsidRPr="0056214F" w:rsidRDefault="004F6216" w:rsidP="007B0D94">
      <w:pPr>
        <w:pStyle w:val="NormaleFili"/>
      </w:pPr>
    </w:p>
    <w:p w14:paraId="1B6A88D4" w14:textId="77777777" w:rsidR="00317D93" w:rsidRPr="0056214F" w:rsidRDefault="00001C52" w:rsidP="00317D93">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 xml:space="preserve">Indicare </w:t>
      </w:r>
      <w:r w:rsidR="00317D93" w:rsidRPr="0056214F">
        <w:rPr>
          <w:rFonts w:ascii="Calibri" w:hAnsi="Calibri" w:cs="Arial"/>
          <w:sz w:val="20"/>
          <w:szCs w:val="20"/>
        </w:rPr>
        <w:t xml:space="preserve">ulteriori informazioni che possano essere utili per lo sviluppo della presente iniziativa ed eventuali elementi di attenzione o criticità già riscontrate in analoghi contesti nei diversi ambiti </w:t>
      </w:r>
      <w:r>
        <w:rPr>
          <w:rFonts w:ascii="Calibri" w:hAnsi="Calibri" w:cs="Arial"/>
          <w:sz w:val="20"/>
          <w:szCs w:val="20"/>
        </w:rPr>
        <w:t xml:space="preserve">di servizio </w:t>
      </w:r>
      <w:r w:rsidR="00317D93" w:rsidRPr="0056214F">
        <w:rPr>
          <w:rFonts w:ascii="Calibri" w:hAnsi="Calibri" w:cs="Arial"/>
          <w:sz w:val="20"/>
          <w:szCs w:val="20"/>
        </w:rPr>
        <w:t>(ad es. migrazione dati, integrazioni, vincoli tecnologici, ecc..).</w:t>
      </w:r>
    </w:p>
    <w:p w14:paraId="610FF53F" w14:textId="77777777" w:rsidR="00317D93" w:rsidRPr="0056214F" w:rsidRDefault="00317D93" w:rsidP="00317D93">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4F6216" w:rsidRPr="0056214F" w14:paraId="0A3B6985" w14:textId="77777777" w:rsidTr="00215BB5">
        <w:trPr>
          <w:trHeight w:val="1553"/>
        </w:trPr>
        <w:tc>
          <w:tcPr>
            <w:tcW w:w="8494" w:type="dxa"/>
            <w:shd w:val="clear" w:color="auto" w:fill="F2F2F2" w:themeFill="background1" w:themeFillShade="F2"/>
          </w:tcPr>
          <w:p w14:paraId="3C404F9F" w14:textId="77777777" w:rsidR="004F6216" w:rsidRPr="0056214F" w:rsidRDefault="004F6216" w:rsidP="00215BB5">
            <w:pPr>
              <w:ind w:left="284"/>
              <w:jc w:val="both"/>
              <w:rPr>
                <w:rFonts w:asciiTheme="minorHAnsi" w:hAnsiTheme="minorHAnsi" w:cs="Arial"/>
                <w:bCs/>
                <w:sz w:val="20"/>
                <w:szCs w:val="20"/>
              </w:rPr>
            </w:pPr>
          </w:p>
        </w:tc>
      </w:tr>
    </w:tbl>
    <w:p w14:paraId="0C6650C8" w14:textId="77777777" w:rsidR="00A54F58" w:rsidRPr="0056214F" w:rsidRDefault="00A54F58" w:rsidP="000135A2">
      <w:pPr>
        <w:pStyle w:val="NormaleFili"/>
        <w:rPr>
          <w:sz w:val="12"/>
        </w:rPr>
      </w:pPr>
    </w:p>
    <w:p w14:paraId="1525BB69" w14:textId="4374B6EF" w:rsidR="00F0584E" w:rsidRDefault="00F0584E" w:rsidP="00F0584E">
      <w:pPr>
        <w:pStyle w:val="BodyText21"/>
        <w:numPr>
          <w:ilvl w:val="0"/>
          <w:numId w:val="8"/>
        </w:numPr>
        <w:spacing w:line="360" w:lineRule="auto"/>
        <w:ind w:left="0" w:hanging="284"/>
        <w:rPr>
          <w:rFonts w:ascii="Calibri" w:hAnsi="Calibri" w:cs="Arial"/>
          <w:sz w:val="20"/>
          <w:szCs w:val="20"/>
        </w:rPr>
      </w:pPr>
      <w:r>
        <w:rPr>
          <w:rFonts w:ascii="Calibri" w:hAnsi="Calibri" w:cs="Arial"/>
          <w:sz w:val="20"/>
          <w:szCs w:val="20"/>
        </w:rPr>
        <w:t>Indicare, in relazione all’erogazione dei servizi indicati in premessa, di quali certificazioni ISO è in possesso l’Impresa (ad esempio, a titolo indicativo non esaustivo, ISO 900</w:t>
      </w:r>
      <w:r w:rsidR="0066582C">
        <w:rPr>
          <w:rFonts w:ascii="Calibri" w:hAnsi="Calibri" w:cs="Arial"/>
          <w:sz w:val="20"/>
          <w:szCs w:val="20"/>
        </w:rPr>
        <w:t>1</w:t>
      </w:r>
      <w:r>
        <w:rPr>
          <w:rFonts w:ascii="Calibri" w:hAnsi="Calibri" w:cs="Arial"/>
          <w:sz w:val="20"/>
          <w:szCs w:val="20"/>
        </w:rPr>
        <w:t>, ISO 20000, ISO 2700</w:t>
      </w:r>
      <w:r w:rsidR="0066582C">
        <w:rPr>
          <w:rFonts w:ascii="Calibri" w:hAnsi="Calibri" w:cs="Arial"/>
          <w:sz w:val="20"/>
          <w:szCs w:val="20"/>
        </w:rPr>
        <w:t>1</w:t>
      </w:r>
      <w:r>
        <w:rPr>
          <w:rFonts w:ascii="Calibri" w:hAnsi="Calibri" w:cs="Arial"/>
          <w:sz w:val="20"/>
          <w:szCs w:val="20"/>
        </w:rPr>
        <w:t>)</w:t>
      </w:r>
      <w:r w:rsidR="007939A0">
        <w:rPr>
          <w:rFonts w:ascii="Calibri" w:hAnsi="Calibri" w:cs="Arial"/>
          <w:sz w:val="20"/>
          <w:szCs w:val="20"/>
        </w:rPr>
        <w:t xml:space="preserve"> specificandone l’ambito di applicazione</w:t>
      </w:r>
      <w:r w:rsidRPr="0056214F">
        <w:rPr>
          <w:rFonts w:ascii="Calibri" w:hAnsi="Calibri" w:cs="Arial"/>
          <w:sz w:val="20"/>
          <w:szCs w:val="20"/>
        </w:rPr>
        <w:t>.</w:t>
      </w:r>
    </w:p>
    <w:p w14:paraId="134E6AD2" w14:textId="77777777" w:rsidR="00F0584E" w:rsidRPr="0056214F" w:rsidRDefault="00F0584E" w:rsidP="00F0584E">
      <w:pPr>
        <w:pStyle w:val="NormaleFili"/>
        <w:keepNext/>
        <w:rPr>
          <w:b/>
        </w:rPr>
      </w:pPr>
      <w:r w:rsidRPr="0056214F">
        <w:rPr>
          <w:b/>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0584E" w:rsidRPr="0056214F" w14:paraId="2E538862" w14:textId="77777777" w:rsidTr="00E54BEB">
        <w:trPr>
          <w:trHeight w:val="1553"/>
        </w:trPr>
        <w:tc>
          <w:tcPr>
            <w:tcW w:w="8494" w:type="dxa"/>
            <w:shd w:val="clear" w:color="auto" w:fill="F2F2F2" w:themeFill="background1" w:themeFillShade="F2"/>
          </w:tcPr>
          <w:p w14:paraId="4264C12C" w14:textId="77777777" w:rsidR="00F0584E" w:rsidRPr="0056214F" w:rsidRDefault="00F0584E" w:rsidP="00E54BEB">
            <w:pPr>
              <w:ind w:left="284"/>
              <w:jc w:val="both"/>
              <w:rPr>
                <w:rFonts w:asciiTheme="minorHAnsi" w:hAnsiTheme="minorHAnsi" w:cs="Arial"/>
                <w:bCs/>
                <w:sz w:val="20"/>
                <w:szCs w:val="20"/>
              </w:rPr>
            </w:pPr>
          </w:p>
        </w:tc>
      </w:tr>
    </w:tbl>
    <w:p w14:paraId="55A3D172" w14:textId="77777777" w:rsidR="00F0584E" w:rsidRPr="0056214F" w:rsidRDefault="00F0584E" w:rsidP="00F0584E">
      <w:pPr>
        <w:pStyle w:val="NormaleFili"/>
        <w:rPr>
          <w:sz w:val="12"/>
        </w:rPr>
      </w:pPr>
    </w:p>
    <w:p w14:paraId="3DA2378C" w14:textId="77777777" w:rsidR="00F0584E" w:rsidRPr="0056214F" w:rsidRDefault="00F0584E" w:rsidP="00F0584E">
      <w:pPr>
        <w:pStyle w:val="BodyText21"/>
        <w:spacing w:line="360" w:lineRule="auto"/>
        <w:ind w:left="-284"/>
        <w:rPr>
          <w:rFonts w:ascii="Calibri" w:hAnsi="Calibri" w:cs="Arial"/>
          <w:sz w:val="20"/>
          <w:szCs w:val="20"/>
        </w:rPr>
      </w:pPr>
    </w:p>
    <w:p w14:paraId="4C35B6BD" w14:textId="77777777" w:rsidR="00A54F58" w:rsidRPr="0056214F" w:rsidRDefault="00A54F58" w:rsidP="000135A2">
      <w:pPr>
        <w:pStyle w:val="NormaleFili"/>
        <w:rPr>
          <w:sz w:val="12"/>
        </w:rPr>
      </w:pPr>
    </w:p>
    <w:p w14:paraId="43B03F56" w14:textId="77777777" w:rsidR="000F495F" w:rsidRPr="0056214F" w:rsidRDefault="000F495F" w:rsidP="000F495F">
      <w:pPr>
        <w:spacing w:line="276" w:lineRule="auto"/>
        <w:jc w:val="both"/>
        <w:rPr>
          <w:rFonts w:ascii="Calibri" w:hAnsi="Calibri" w:cs="Arial"/>
          <w:bCs/>
          <w:sz w:val="20"/>
          <w:szCs w:val="20"/>
        </w:rPr>
      </w:pPr>
      <w:r w:rsidRPr="0056214F">
        <w:rPr>
          <w:rFonts w:ascii="Calibri" w:hAnsi="Calibri" w:cs="Arial"/>
          <w:bCs/>
          <w:sz w:val="20"/>
          <w:szCs w:val="20"/>
        </w:rPr>
        <w:t>Con la sottoscrizione del Documento di Consultazione del mercato, l’interessato acconsente espressamente al trattamento dei propri Dati personali più sopra forniti.</w:t>
      </w:r>
    </w:p>
    <w:p w14:paraId="5B7A9571" w14:textId="77777777" w:rsidR="000F495F" w:rsidRPr="0056214F" w:rsidRDefault="000F495F" w:rsidP="000F495F">
      <w:pPr>
        <w:spacing w:line="276" w:lineRule="auto"/>
        <w:ind w:left="360"/>
        <w:jc w:val="both"/>
        <w:rPr>
          <w:rFonts w:ascii="Calibri" w:hAnsi="Calibri" w:cs="Arial"/>
          <w:bCs/>
          <w:sz w:val="20"/>
          <w:szCs w:val="20"/>
        </w:rPr>
      </w:pPr>
    </w:p>
    <w:p w14:paraId="08C3E9AB" w14:textId="77777777" w:rsidR="000F495F" w:rsidRPr="0056214F" w:rsidRDefault="000F495F" w:rsidP="000F495F">
      <w:pPr>
        <w:jc w:val="both"/>
        <w:rPr>
          <w:rFonts w:ascii="Calibri" w:hAnsi="Calibri" w:cs="Arial"/>
          <w:bCs/>
          <w:sz w:val="20"/>
          <w:szCs w:val="20"/>
        </w:rPr>
      </w:pPr>
    </w:p>
    <w:tbl>
      <w:tblPr>
        <w:tblW w:w="2822" w:type="dxa"/>
        <w:tblInd w:w="108" w:type="dxa"/>
        <w:tblLook w:val="01E0" w:firstRow="1" w:lastRow="1" w:firstColumn="1" w:lastColumn="1" w:noHBand="0" w:noVBand="0"/>
      </w:tblPr>
      <w:tblGrid>
        <w:gridCol w:w="2822"/>
      </w:tblGrid>
      <w:tr w:rsidR="007A1A15" w:rsidRPr="0056214F" w14:paraId="059D4739" w14:textId="77777777" w:rsidTr="00215BB5">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EE801E3" w14:textId="77777777" w:rsidR="007A1A15" w:rsidRPr="0056214F" w:rsidRDefault="007A1A15" w:rsidP="00215BB5">
            <w:pPr>
              <w:ind w:left="284"/>
              <w:jc w:val="center"/>
              <w:rPr>
                <w:rFonts w:ascii="Trebuchet MS" w:hAnsi="Trebuchet MS"/>
                <w:b/>
                <w:sz w:val="22"/>
                <w:szCs w:val="22"/>
              </w:rPr>
            </w:pPr>
            <w:r w:rsidRPr="0056214F">
              <w:rPr>
                <w:rFonts w:asciiTheme="minorHAnsi" w:hAnsiTheme="minorHAnsi" w:cs="Arial"/>
                <w:b/>
                <w:bCs/>
                <w:sz w:val="20"/>
                <w:szCs w:val="20"/>
              </w:rPr>
              <w:t>Firma operatore economico</w:t>
            </w:r>
          </w:p>
        </w:tc>
      </w:tr>
      <w:tr w:rsidR="007A1A15" w:rsidRPr="0056214F" w14:paraId="15FE77BC" w14:textId="77777777" w:rsidTr="00215BB5">
        <w:tc>
          <w:tcPr>
            <w:tcW w:w="2822" w:type="dxa"/>
            <w:tcBorders>
              <w:top w:val="single" w:sz="4" w:space="0" w:color="FFFFFF" w:themeColor="background1"/>
            </w:tcBorders>
            <w:shd w:val="clear" w:color="auto" w:fill="auto"/>
          </w:tcPr>
          <w:p w14:paraId="7DC1FC71" w14:textId="77777777" w:rsidR="007A1A15" w:rsidRPr="0056214F" w:rsidRDefault="007A1A15" w:rsidP="00215BB5">
            <w:pPr>
              <w:ind w:left="284"/>
              <w:jc w:val="center"/>
              <w:rPr>
                <w:rFonts w:asciiTheme="minorHAnsi" w:hAnsiTheme="minorHAnsi" w:cs="Arial"/>
                <w:bCs/>
                <w:sz w:val="20"/>
                <w:szCs w:val="20"/>
                <w:highlight w:val="yellow"/>
              </w:rPr>
            </w:pPr>
            <w:r w:rsidRPr="0056214F">
              <w:rPr>
                <w:rFonts w:asciiTheme="minorHAnsi" w:hAnsiTheme="minorHAnsi" w:cs="Arial"/>
                <w:bCs/>
                <w:color w:val="FF0000"/>
                <w:sz w:val="20"/>
                <w:szCs w:val="20"/>
              </w:rPr>
              <w:t>[Nome e Cognome]</w:t>
            </w:r>
          </w:p>
        </w:tc>
      </w:tr>
      <w:tr w:rsidR="007A1A15" w:rsidRPr="0056214F" w14:paraId="61C68B7F" w14:textId="77777777" w:rsidTr="00215BB5">
        <w:trPr>
          <w:trHeight w:val="413"/>
        </w:trPr>
        <w:tc>
          <w:tcPr>
            <w:tcW w:w="2822" w:type="dxa"/>
            <w:shd w:val="clear" w:color="auto" w:fill="auto"/>
          </w:tcPr>
          <w:p w14:paraId="5E44245D" w14:textId="77777777" w:rsidR="007A1A15" w:rsidRPr="0056214F" w:rsidRDefault="007A1A15" w:rsidP="00215BB5">
            <w:pPr>
              <w:ind w:left="284"/>
              <w:jc w:val="both"/>
              <w:rPr>
                <w:rFonts w:ascii="Trebuchet MS" w:hAnsi="Trebuchet MS" w:cs="Arial"/>
                <w:bCs/>
                <w:sz w:val="20"/>
                <w:szCs w:val="20"/>
                <w:highlight w:val="yellow"/>
              </w:rPr>
            </w:pPr>
          </w:p>
          <w:p w14:paraId="7733DF0B" w14:textId="77777777" w:rsidR="007A1A15" w:rsidRPr="0056214F" w:rsidRDefault="007A1A15" w:rsidP="00215BB5">
            <w:pPr>
              <w:ind w:left="284"/>
              <w:jc w:val="both"/>
              <w:rPr>
                <w:rFonts w:ascii="Trebuchet MS" w:hAnsi="Trebuchet MS" w:cs="Arial"/>
                <w:bCs/>
                <w:sz w:val="20"/>
                <w:szCs w:val="20"/>
                <w:highlight w:val="yellow"/>
              </w:rPr>
            </w:pPr>
          </w:p>
          <w:p w14:paraId="1C00B258" w14:textId="77777777" w:rsidR="007A1A15" w:rsidRPr="0056214F" w:rsidRDefault="007A1A15" w:rsidP="00215BB5">
            <w:pPr>
              <w:ind w:left="284"/>
              <w:jc w:val="center"/>
              <w:rPr>
                <w:rFonts w:ascii="Trebuchet MS" w:hAnsi="Trebuchet MS" w:cs="Arial"/>
                <w:bCs/>
                <w:sz w:val="20"/>
                <w:szCs w:val="20"/>
                <w:highlight w:val="yellow"/>
              </w:rPr>
            </w:pPr>
            <w:r w:rsidRPr="0056214F">
              <w:rPr>
                <w:rFonts w:ascii="Trebuchet MS" w:hAnsi="Trebuchet MS" w:cs="Arial"/>
                <w:bCs/>
                <w:sz w:val="20"/>
                <w:szCs w:val="20"/>
              </w:rPr>
              <w:t>_____________________</w:t>
            </w:r>
          </w:p>
        </w:tc>
      </w:tr>
    </w:tbl>
    <w:p w14:paraId="400E043A" w14:textId="77777777" w:rsidR="00132242" w:rsidRDefault="00132242" w:rsidP="00780AD9">
      <w:pPr>
        <w:pStyle w:val="NormaleFili"/>
      </w:pPr>
    </w:p>
    <w:sectPr w:rsidR="00132242" w:rsidSect="00F7046E">
      <w:headerReference w:type="even" r:id="rId9"/>
      <w:headerReference w:type="default" r:id="rId10"/>
      <w:footerReference w:type="even" r:id="rId11"/>
      <w:footerReference w:type="default" r:id="rId12"/>
      <w:headerReference w:type="first" r:id="rId13"/>
      <w:footerReference w:type="first" r:id="rId14"/>
      <w:pgSz w:w="11906" w:h="16838"/>
      <w:pgMar w:top="2127" w:right="1134" w:bottom="1985" w:left="212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2BD89" w14:textId="77777777" w:rsidR="002F526C" w:rsidRDefault="002F526C">
      <w:r>
        <w:separator/>
      </w:r>
    </w:p>
  </w:endnote>
  <w:endnote w:type="continuationSeparator" w:id="0">
    <w:p w14:paraId="21AAADE5" w14:textId="77777777" w:rsidR="002F526C" w:rsidRDefault="002F526C">
      <w:r>
        <w:continuationSeparator/>
      </w:r>
    </w:p>
  </w:endnote>
  <w:endnote w:type="continuationNotice" w:id="1">
    <w:p w14:paraId="7E19E66A" w14:textId="77777777" w:rsidR="002F526C" w:rsidRDefault="002F5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990EC" w14:textId="77777777" w:rsidR="00215BB5" w:rsidRDefault="00215BB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41D9A937" w14:textId="77777777" w:rsidR="00215BB5" w:rsidRDefault="00215BB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43F34" w14:textId="5D4F153A" w:rsidR="00215BB5" w:rsidRPr="00555610" w:rsidRDefault="00215BB5">
    <w:pPr>
      <w:pStyle w:val="Intestazione"/>
      <w:framePr w:w="788" w:wrap="around" w:vAnchor="text" w:hAnchor="page" w:x="9955" w:y="1"/>
      <w:jc w:val="right"/>
      <w:rPr>
        <w:rStyle w:val="Numeropagina"/>
        <w:rFonts w:ascii="Trebuchet MS" w:hAnsi="Trebuchet MS"/>
        <w:sz w:val="14"/>
        <w:szCs w:val="14"/>
      </w:rPr>
    </w:pPr>
    <w:r w:rsidRPr="00555610">
      <w:rPr>
        <w:rStyle w:val="Numeropagina"/>
        <w:sz w:val="14"/>
      </w:rPr>
      <w:fldChar w:fldCharType="begin"/>
    </w:r>
    <w:r w:rsidRPr="00555610">
      <w:rPr>
        <w:rStyle w:val="Numeropagina"/>
        <w:rFonts w:ascii="Trebuchet MS" w:hAnsi="Trebuchet MS"/>
        <w:sz w:val="14"/>
      </w:rPr>
      <w:instrText xml:space="preserve">PAGE  </w:instrText>
    </w:r>
    <w:r w:rsidRPr="00555610">
      <w:rPr>
        <w:rStyle w:val="Numeropagina"/>
        <w:rFonts w:ascii="Courier" w:hAnsi="Courier"/>
        <w:sz w:val="14"/>
      </w:rPr>
      <w:fldChar w:fldCharType="separate"/>
    </w:r>
    <w:r w:rsidR="003E2D8F">
      <w:rPr>
        <w:rStyle w:val="Numeropagina"/>
        <w:rFonts w:ascii="Trebuchet MS" w:hAnsi="Trebuchet MS"/>
        <w:noProof/>
        <w:sz w:val="14"/>
      </w:rPr>
      <w:t>5</w:t>
    </w:r>
    <w:r w:rsidRPr="00555610">
      <w:rPr>
        <w:rStyle w:val="Numeropagina"/>
        <w:rFonts w:ascii="Courier" w:hAnsi="Courier"/>
        <w:sz w:val="14"/>
      </w:rPr>
      <w:fldChar w:fldCharType="end"/>
    </w:r>
    <w:r w:rsidRPr="00555610">
      <w:rPr>
        <w:rStyle w:val="Numeropagina"/>
        <w:rFonts w:ascii="Trebuchet MS" w:hAnsi="Trebuchet MS"/>
        <w:sz w:val="14"/>
      </w:rPr>
      <w:t xml:space="preserve"> di </w:t>
    </w:r>
    <w:r w:rsidRPr="00555610">
      <w:rPr>
        <w:rStyle w:val="Numeropagina"/>
        <w:rFonts w:ascii="Trebuchet MS" w:hAnsi="Trebuchet MS"/>
        <w:sz w:val="14"/>
        <w:szCs w:val="14"/>
      </w:rPr>
      <w:fldChar w:fldCharType="begin"/>
    </w:r>
    <w:r w:rsidRPr="00555610">
      <w:rPr>
        <w:rStyle w:val="Numeropagina"/>
        <w:rFonts w:ascii="Trebuchet MS" w:hAnsi="Trebuchet MS"/>
        <w:sz w:val="14"/>
        <w:szCs w:val="14"/>
      </w:rPr>
      <w:instrText xml:space="preserve"> NUMPAGES </w:instrText>
    </w:r>
    <w:r w:rsidRPr="00555610">
      <w:rPr>
        <w:rStyle w:val="Numeropagina"/>
        <w:rFonts w:ascii="Trebuchet MS" w:hAnsi="Trebuchet MS"/>
        <w:sz w:val="14"/>
        <w:szCs w:val="14"/>
      </w:rPr>
      <w:fldChar w:fldCharType="separate"/>
    </w:r>
    <w:r w:rsidR="003E2D8F">
      <w:rPr>
        <w:rStyle w:val="Numeropagina"/>
        <w:rFonts w:ascii="Trebuchet MS" w:hAnsi="Trebuchet MS"/>
        <w:noProof/>
        <w:sz w:val="14"/>
        <w:szCs w:val="14"/>
      </w:rPr>
      <w:t>16</w:t>
    </w:r>
    <w:r w:rsidRPr="00555610">
      <w:rPr>
        <w:rStyle w:val="Numeropagina"/>
        <w:rFonts w:ascii="Trebuchet MS" w:hAnsi="Trebuchet MS"/>
        <w:sz w:val="14"/>
        <w:szCs w:val="14"/>
      </w:rPr>
      <w:fldChar w:fldCharType="end"/>
    </w:r>
  </w:p>
  <w:p w14:paraId="7C596483" w14:textId="77777777" w:rsidR="00215BB5" w:rsidRPr="00BE361F" w:rsidRDefault="00215BB5" w:rsidP="00123323">
    <w:pPr>
      <w:pStyle w:val="Pidipagina"/>
      <w:ind w:right="360"/>
      <w:rPr>
        <w:rFonts w:ascii="Calibri" w:hAnsi="Calibri"/>
        <w:sz w:val="16"/>
        <w:szCs w:val="16"/>
        <w:lang w:val="it-IT"/>
      </w:rPr>
    </w:pPr>
    <w:r w:rsidRPr="00C60279">
      <w:rPr>
        <w:rFonts w:ascii="Calibri" w:hAnsi="Calibri"/>
        <w:sz w:val="16"/>
        <w:szCs w:val="16"/>
      </w:rPr>
      <w:t xml:space="preserve">Classificazione Consip </w:t>
    </w:r>
    <w:r>
      <w:rPr>
        <w:rFonts w:ascii="Calibri" w:hAnsi="Calibri"/>
        <w:sz w:val="16"/>
        <w:szCs w:val="16"/>
        <w:lang w:val="it-IT"/>
      </w:rPr>
      <w:t>Public</w:t>
    </w:r>
  </w:p>
  <w:p w14:paraId="0C71DF64" w14:textId="253D4B3B" w:rsidR="00215BB5" w:rsidRPr="00C60279" w:rsidRDefault="00215BB5" w:rsidP="00123323">
    <w:pPr>
      <w:pStyle w:val="Pidipagina"/>
      <w:ind w:right="360"/>
      <w:rPr>
        <w:rFonts w:ascii="Calibri" w:hAnsi="Calibri"/>
        <w:sz w:val="16"/>
        <w:szCs w:val="16"/>
      </w:rPr>
    </w:pPr>
    <w:r w:rsidRPr="00C60279">
      <w:rPr>
        <w:rFonts w:ascii="Calibri" w:hAnsi="Calibri"/>
        <w:sz w:val="16"/>
        <w:szCs w:val="16"/>
      </w:rPr>
      <w:t xml:space="preserve">Consip S.p.A. – Consultazione di mercato </w:t>
    </w:r>
    <w:r>
      <w:rPr>
        <w:rFonts w:ascii="Calibri" w:hAnsi="Calibri"/>
        <w:sz w:val="16"/>
        <w:szCs w:val="16"/>
        <w:lang w:val="it-IT"/>
      </w:rPr>
      <w:t>“S</w:t>
    </w:r>
    <w:r w:rsidRPr="00B2022B">
      <w:rPr>
        <w:rFonts w:ascii="Calibri" w:hAnsi="Calibri"/>
        <w:sz w:val="16"/>
        <w:szCs w:val="16"/>
        <w:lang w:val="it-IT"/>
      </w:rPr>
      <w:t>ervizi di sviluppo, manutenzione</w:t>
    </w:r>
    <w:r w:rsidR="001728D8">
      <w:rPr>
        <w:rFonts w:ascii="Calibri" w:hAnsi="Calibri"/>
        <w:sz w:val="16"/>
        <w:szCs w:val="16"/>
        <w:lang w:val="it-IT"/>
      </w:rPr>
      <w:t>, gestione</w:t>
    </w:r>
    <w:r w:rsidRPr="00B2022B">
      <w:rPr>
        <w:rFonts w:ascii="Calibri" w:hAnsi="Calibri"/>
        <w:sz w:val="16"/>
        <w:szCs w:val="16"/>
        <w:lang w:val="it-IT"/>
      </w:rPr>
      <w:t xml:space="preserve"> e supporto dell’</w:t>
    </w:r>
    <w:r>
      <w:rPr>
        <w:rFonts w:ascii="Calibri" w:hAnsi="Calibri"/>
        <w:sz w:val="16"/>
        <w:szCs w:val="16"/>
        <w:lang w:val="it-IT"/>
      </w:rPr>
      <w:t>E</w:t>
    </w:r>
    <w:r w:rsidRPr="00B2022B">
      <w:rPr>
        <w:rFonts w:ascii="Calibri" w:hAnsi="Calibri"/>
        <w:sz w:val="16"/>
        <w:szCs w:val="16"/>
        <w:lang w:val="it-IT"/>
      </w:rPr>
      <w:t xml:space="preserve">nterprise </w:t>
    </w:r>
    <w:r>
      <w:rPr>
        <w:rFonts w:ascii="Calibri" w:hAnsi="Calibri"/>
        <w:sz w:val="16"/>
        <w:szCs w:val="16"/>
        <w:lang w:val="it-IT"/>
      </w:rPr>
      <w:t>I</w:t>
    </w:r>
    <w:r w:rsidRPr="00B2022B">
      <w:rPr>
        <w:rFonts w:ascii="Calibri" w:hAnsi="Calibri"/>
        <w:sz w:val="16"/>
        <w:szCs w:val="16"/>
        <w:lang w:val="it-IT"/>
      </w:rPr>
      <w:t xml:space="preserve">nformation </w:t>
    </w:r>
    <w:r>
      <w:rPr>
        <w:rFonts w:ascii="Calibri" w:hAnsi="Calibri"/>
        <w:sz w:val="16"/>
        <w:szCs w:val="16"/>
        <w:lang w:val="it-IT"/>
      </w:rPr>
      <w:t>M</w:t>
    </w:r>
    <w:r w:rsidRPr="00B2022B">
      <w:rPr>
        <w:rFonts w:ascii="Calibri" w:hAnsi="Calibri"/>
        <w:sz w:val="16"/>
        <w:szCs w:val="16"/>
        <w:lang w:val="it-IT"/>
      </w:rPr>
      <w:t>anagement (</w:t>
    </w:r>
    <w:r>
      <w:rPr>
        <w:rFonts w:ascii="Calibri" w:hAnsi="Calibri"/>
        <w:sz w:val="16"/>
        <w:szCs w:val="16"/>
        <w:lang w:val="it-IT"/>
      </w:rPr>
      <w:t>EIM</w:t>
    </w:r>
    <w:r w:rsidRPr="00B2022B">
      <w:rPr>
        <w:rFonts w:ascii="Calibri" w:hAnsi="Calibri"/>
        <w:sz w:val="16"/>
        <w:szCs w:val="16"/>
        <w:lang w:val="it-IT"/>
      </w:rPr>
      <w:t xml:space="preserve">) per </w:t>
    </w:r>
    <w:r>
      <w:rPr>
        <w:rFonts w:ascii="Calibri" w:hAnsi="Calibri"/>
        <w:sz w:val="16"/>
        <w:szCs w:val="16"/>
        <w:lang w:val="it-IT"/>
      </w:rPr>
      <w:t>INAIL”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71B1A" w14:textId="77777777" w:rsidR="00215BB5" w:rsidRPr="00D46ABB" w:rsidRDefault="00215BB5" w:rsidP="00D46ABB">
    <w:pPr>
      <w:pStyle w:val="Pidipagina"/>
      <w:pBdr>
        <w:top w:val="single" w:sz="4" w:space="1" w:color="auto"/>
      </w:pBdr>
      <w:rPr>
        <w:rFonts w:asciiTheme="minorHAnsi" w:hAnsiTheme="minorHAnsi"/>
        <w:b/>
        <w:i/>
        <w:color w:val="808080" w:themeColor="background1" w:themeShade="80"/>
        <w:sz w:val="16"/>
        <w:szCs w:val="16"/>
      </w:rPr>
    </w:pPr>
    <w:r w:rsidRPr="00D46ABB">
      <w:rPr>
        <w:rFonts w:asciiTheme="minorHAnsi" w:hAnsiTheme="minorHAnsi"/>
        <w:b/>
        <w:i/>
        <w:iCs/>
        <w:noProof/>
        <w:color w:val="808080" w:themeColor="background1" w:themeShade="80"/>
        <w:sz w:val="16"/>
        <w:szCs w:val="16"/>
        <w:lang w:val="it-IT" w:eastAsia="it-IT"/>
      </w:rPr>
      <mc:AlternateContent>
        <mc:Choice Requires="wps">
          <w:drawing>
            <wp:anchor distT="0" distB="0" distL="114300" distR="114300" simplePos="0" relativeHeight="251660800" behindDoc="0" locked="0" layoutInCell="1" allowOverlap="1" wp14:anchorId="446C3B4C" wp14:editId="072BBD3C">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34076C7B" w14:textId="708D40C7" w:rsidR="00215BB5" w:rsidRPr="00165877" w:rsidRDefault="00215BB5" w:rsidP="00D46ABB">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3E2D8F">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3E2D8F">
                            <w:rPr>
                              <w:rFonts w:ascii="Calibri" w:hAnsi="Calibri"/>
                              <w:iCs/>
                              <w:noProof/>
                              <w:sz w:val="16"/>
                              <w:szCs w:val="16"/>
                            </w:rPr>
                            <w:t>13</w:t>
                          </w:r>
                          <w:r w:rsidRPr="00165877">
                            <w:rPr>
                              <w:rFonts w:ascii="Calibri" w:hAnsi="Calibri"/>
                              <w:iCs/>
                              <w:sz w:val="16"/>
                              <w:szCs w:val="16"/>
                            </w:rPr>
                            <w:fldChar w:fldCharType="end"/>
                          </w:r>
                          <w:r w:rsidRPr="00165877">
                            <w:rPr>
                              <w:rFonts w:ascii="Calibri" w:hAnsi="Calibri"/>
                              <w:iCs/>
                              <w:sz w:val="16"/>
                              <w:szCs w:val="16"/>
                            </w:rPr>
                            <w:t xml:space="preserve"> </w:t>
                          </w:r>
                        </w:p>
                        <w:p w14:paraId="1BD981AE" w14:textId="77777777" w:rsidR="00215BB5" w:rsidRDefault="00215BB5" w:rsidP="00D46A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6C3B4C" id="_x0000_t202" coordsize="21600,21600" o:spt="202" path="m,l,21600r21600,l21600,xe">
              <v:stroke joinstyle="miter"/>
              <v:path gradientshapeok="t" o:connecttype="rect"/>
            </v:shapetype>
            <v:shape id="Casella di testo 2" o:spid="_x0000_s1026" type="#_x0000_t202" style="position:absolute;margin-left:371.7pt;margin-top:6.05pt;width:54.6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5hrJQIAACQ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" stroked="f">
              <v:textbox>
                <w:txbxContent>
                  <w:p w14:paraId="34076C7B" w14:textId="708D40C7" w:rsidR="00215BB5" w:rsidRPr="00165877" w:rsidRDefault="00215BB5" w:rsidP="00D46ABB">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3E2D8F">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3E2D8F">
                      <w:rPr>
                        <w:rFonts w:ascii="Calibri" w:hAnsi="Calibri"/>
                        <w:iCs/>
                        <w:noProof/>
                        <w:sz w:val="16"/>
                        <w:szCs w:val="16"/>
                      </w:rPr>
                      <w:t>13</w:t>
                    </w:r>
                    <w:r w:rsidRPr="00165877">
                      <w:rPr>
                        <w:rFonts w:ascii="Calibri" w:hAnsi="Calibri"/>
                        <w:iCs/>
                        <w:sz w:val="16"/>
                        <w:szCs w:val="16"/>
                      </w:rPr>
                      <w:fldChar w:fldCharType="end"/>
                    </w:r>
                    <w:r w:rsidRPr="00165877">
                      <w:rPr>
                        <w:rFonts w:ascii="Calibri" w:hAnsi="Calibri"/>
                        <w:iCs/>
                        <w:sz w:val="16"/>
                        <w:szCs w:val="16"/>
                      </w:rPr>
                      <w:t xml:space="preserve"> </w:t>
                    </w:r>
                  </w:p>
                  <w:p w14:paraId="1BD981AE" w14:textId="77777777" w:rsidR="00215BB5" w:rsidRDefault="00215BB5" w:rsidP="00D46ABB"/>
                </w:txbxContent>
              </v:textbox>
            </v:shape>
          </w:pict>
        </mc:Fallback>
      </mc:AlternateContent>
    </w:r>
    <w:r w:rsidRPr="00D46ABB">
      <w:rPr>
        <w:rFonts w:asciiTheme="minorHAnsi" w:hAnsiTheme="minorHAnsi"/>
        <w:b/>
        <w:i/>
        <w:color w:val="808080" w:themeColor="background1" w:themeShade="80"/>
        <w:sz w:val="16"/>
        <w:szCs w:val="16"/>
      </w:rPr>
      <w:t xml:space="preserve">Consip Spa </w:t>
    </w:r>
    <w:r w:rsidRPr="00D46ABB">
      <w:rPr>
        <w:rFonts w:asciiTheme="minorHAnsi" w:hAnsiTheme="minorHAnsi"/>
        <w:i/>
        <w:color w:val="808080" w:themeColor="background1" w:themeShade="80"/>
        <w:sz w:val="16"/>
        <w:szCs w:val="16"/>
      </w:rPr>
      <w:t>a Socio Unico</w:t>
    </w:r>
    <w:r w:rsidRPr="00D46ABB">
      <w:rPr>
        <w:rFonts w:asciiTheme="minorHAnsi" w:hAnsiTheme="minorHAnsi"/>
        <w:b/>
        <w:i/>
        <w:color w:val="808080" w:themeColor="background1" w:themeShade="80"/>
        <w:sz w:val="16"/>
        <w:szCs w:val="16"/>
      </w:rPr>
      <w:t xml:space="preserve"> </w:t>
    </w:r>
  </w:p>
  <w:p w14:paraId="1EE770EA" w14:textId="77777777" w:rsidR="00215BB5" w:rsidRPr="00D46ABB" w:rsidRDefault="00215BB5" w:rsidP="00D46ABB">
    <w:pPr>
      <w:pStyle w:val="Pidipagina"/>
      <w:pBdr>
        <w:top w:val="single" w:sz="4" w:space="1" w:color="auto"/>
      </w:pBdr>
      <w:rPr>
        <w:rFonts w:asciiTheme="minorHAnsi" w:hAnsiTheme="minorHAnsi"/>
        <w:i/>
        <w:color w:val="808080" w:themeColor="background1" w:themeShade="80"/>
        <w:sz w:val="16"/>
        <w:szCs w:val="16"/>
      </w:rPr>
    </w:pPr>
    <w:r w:rsidRPr="00D46ABB">
      <w:rPr>
        <w:rFonts w:asciiTheme="minorHAnsi" w:hAnsiTheme="minorHAnsi"/>
        <w:i/>
        <w:color w:val="808080" w:themeColor="background1" w:themeShade="80"/>
        <w:sz w:val="16"/>
        <w:szCs w:val="16"/>
      </w:rPr>
      <w:t>Sede legale: Via Isonzo 19/E – 00198 Roma</w:t>
    </w:r>
  </w:p>
  <w:p w14:paraId="2FE38AE3" w14:textId="77777777" w:rsidR="00215BB5" w:rsidRPr="00D46ABB" w:rsidRDefault="00215BB5" w:rsidP="00D46ABB">
    <w:pPr>
      <w:pStyle w:val="Pidipagina"/>
      <w:pBdr>
        <w:top w:val="single" w:sz="4" w:space="1" w:color="auto"/>
      </w:pBdr>
      <w:rPr>
        <w:rFonts w:asciiTheme="minorHAnsi" w:hAnsiTheme="minorHAnsi"/>
        <w:i/>
        <w:iCs/>
        <w:color w:val="808080" w:themeColor="background1" w:themeShade="80"/>
        <w:sz w:val="16"/>
        <w:szCs w:val="16"/>
      </w:rPr>
    </w:pPr>
    <w:r w:rsidRPr="00D46ABB">
      <w:rPr>
        <w:rFonts w:asciiTheme="minorHAnsi" w:hAnsiTheme="minorHAnsi"/>
        <w:i/>
        <w:iCs/>
        <w:color w:val="808080" w:themeColor="background1" w:themeShade="80"/>
        <w:sz w:val="16"/>
        <w:szCs w:val="16"/>
      </w:rPr>
      <w:t xml:space="preserve">T: +39 06 85449.1 - F: +39 06 85449281 – </w:t>
    </w:r>
    <w:hyperlink r:id="rId1" w:history="1">
      <w:r w:rsidRPr="00D46ABB">
        <w:rPr>
          <w:rStyle w:val="Collegamentoipertestuale"/>
          <w:rFonts w:asciiTheme="minorHAnsi" w:hAnsiTheme="minorHAnsi"/>
          <w:i/>
          <w:iCs/>
          <w:sz w:val="16"/>
          <w:szCs w:val="16"/>
        </w:rPr>
        <w:t>www.consip.it</w:t>
      </w:r>
    </w:hyperlink>
  </w:p>
  <w:p w14:paraId="4754040D" w14:textId="77777777" w:rsidR="00215BB5" w:rsidRPr="00D46ABB" w:rsidRDefault="00215BB5" w:rsidP="00D46ABB">
    <w:pPr>
      <w:pStyle w:val="Pidipagina"/>
      <w:pBdr>
        <w:top w:val="single" w:sz="4" w:space="1" w:color="auto"/>
      </w:pBdr>
      <w:rPr>
        <w:rFonts w:asciiTheme="minorHAnsi" w:hAnsiTheme="minorHAnsi"/>
        <w:i/>
        <w:iCs/>
        <w:color w:val="808080" w:themeColor="background1" w:themeShade="80"/>
        <w:sz w:val="16"/>
        <w:szCs w:val="16"/>
      </w:rPr>
    </w:pPr>
    <w:r w:rsidRPr="00D46ABB">
      <w:rPr>
        <w:rFonts w:asciiTheme="minorHAnsi" w:hAnsiTheme="minorHAnsi"/>
        <w:i/>
        <w:iCs/>
        <w:color w:val="808080" w:themeColor="background1" w:themeShade="80"/>
        <w:sz w:val="16"/>
        <w:szCs w:val="16"/>
      </w:rPr>
      <w:t xml:space="preserve">Capitale Sociale € 5.200.000 </w:t>
    </w:r>
    <w:proofErr w:type="spellStart"/>
    <w:r w:rsidRPr="00D46ABB">
      <w:rPr>
        <w:rFonts w:asciiTheme="minorHAnsi" w:hAnsiTheme="minorHAnsi"/>
        <w:i/>
        <w:iCs/>
        <w:color w:val="808080" w:themeColor="background1" w:themeShade="80"/>
        <w:sz w:val="16"/>
        <w:szCs w:val="16"/>
      </w:rPr>
      <w:t>i.v</w:t>
    </w:r>
    <w:proofErr w:type="spellEnd"/>
    <w:r w:rsidRPr="00D46ABB">
      <w:rPr>
        <w:rFonts w:asciiTheme="minorHAnsi" w:hAnsiTheme="minorHAnsi"/>
        <w:i/>
        <w:iCs/>
        <w:color w:val="808080" w:themeColor="background1" w:themeShade="80"/>
        <w:sz w:val="16"/>
        <w:szCs w:val="16"/>
      </w:rPr>
      <w:t>. CF e PIVA 05359681003</w:t>
    </w:r>
  </w:p>
  <w:p w14:paraId="7D2C3B8A" w14:textId="77777777" w:rsidR="00215BB5" w:rsidRDefault="00215BB5" w:rsidP="00D46ABB">
    <w:pPr>
      <w:pStyle w:val="Pidipagina"/>
    </w:pPr>
    <w:r w:rsidRPr="00B638D3">
      <w:rPr>
        <w:rFonts w:ascii="Calibri" w:hAnsi="Calibri"/>
        <w:sz w:val="14"/>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3ED95" w14:textId="77777777" w:rsidR="002F526C" w:rsidRDefault="002F526C">
      <w:r>
        <w:separator/>
      </w:r>
    </w:p>
  </w:footnote>
  <w:footnote w:type="continuationSeparator" w:id="0">
    <w:p w14:paraId="74194CCB" w14:textId="77777777" w:rsidR="002F526C" w:rsidRDefault="002F526C">
      <w:r>
        <w:continuationSeparator/>
      </w:r>
    </w:p>
  </w:footnote>
  <w:footnote w:type="continuationNotice" w:id="1">
    <w:p w14:paraId="74648BF0" w14:textId="77777777" w:rsidR="002F526C" w:rsidRDefault="002F52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1D172" w14:textId="77777777" w:rsidR="00215BB5" w:rsidRDefault="00215BB5">
    <w:pPr>
      <w:pStyle w:val="Intestazione"/>
    </w:pPr>
    <w:r>
      <w:rPr>
        <w:noProof/>
      </w:rPr>
      <w:drawing>
        <wp:anchor distT="0" distB="0" distL="114300" distR="114300" simplePos="0" relativeHeight="251656704" behindDoc="1" locked="0" layoutInCell="1" allowOverlap="1" wp14:anchorId="7434E0B2" wp14:editId="2B9D006E">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3BCA3" w14:textId="77777777" w:rsidR="00215BB5" w:rsidRDefault="00215BB5">
    <w:pPr>
      <w:pStyle w:val="Intestazione"/>
    </w:pPr>
    <w:r>
      <w:rPr>
        <w:noProof/>
      </w:rPr>
      <w:drawing>
        <wp:anchor distT="0" distB="0" distL="114300" distR="114300" simplePos="0" relativeHeight="251658752" behindDoc="1" locked="0" layoutInCell="1" allowOverlap="1" wp14:anchorId="412647DD" wp14:editId="749FC332">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CBAF4" w14:textId="77777777" w:rsidR="00215BB5" w:rsidRDefault="00215BB5">
    <w:pPr>
      <w:pStyle w:val="Intestazione"/>
    </w:pPr>
    <w:r>
      <w:rPr>
        <w:noProof/>
      </w:rPr>
      <w:drawing>
        <wp:anchor distT="0" distB="0" distL="114300" distR="114300" simplePos="0" relativeHeight="251657728" behindDoc="1" locked="0" layoutInCell="1" allowOverlap="1" wp14:anchorId="3010542B" wp14:editId="7D79CAF6">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F1E7FE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0F570AB"/>
    <w:multiLevelType w:val="hybridMultilevel"/>
    <w:tmpl w:val="9DBA5E6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FD50DB"/>
    <w:multiLevelType w:val="hybridMultilevel"/>
    <w:tmpl w:val="3CFE2B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FDB0648"/>
    <w:multiLevelType w:val="hybridMultilevel"/>
    <w:tmpl w:val="01A0A9E0"/>
    <w:lvl w:ilvl="0" w:tplc="8B72042E">
      <w:start w:val="1"/>
      <w:numFmt w:val="decimal"/>
      <w:lvlText w:val="%1."/>
      <w:lvlJc w:val="left"/>
      <w:pPr>
        <w:ind w:left="720" w:hanging="360"/>
      </w:pPr>
      <w:rPr>
        <w:sz w:val="20"/>
        <w:szCs w:val="20"/>
      </w:rPr>
    </w:lvl>
    <w:lvl w:ilvl="1" w:tplc="04100019">
      <w:start w:val="1"/>
      <w:numFmt w:val="lowerLetter"/>
      <w:lvlText w:val="%2."/>
      <w:lvlJc w:val="left"/>
      <w:pPr>
        <w:ind w:left="1440" w:hanging="360"/>
      </w:pPr>
    </w:lvl>
    <w:lvl w:ilvl="2" w:tplc="AE989128">
      <w:start w:val="2"/>
      <w:numFmt w:val="bullet"/>
      <w:lvlText w:val="•"/>
      <w:lvlJc w:val="left"/>
      <w:pPr>
        <w:ind w:left="2690" w:hanging="710"/>
      </w:pPr>
      <w:rPr>
        <w:rFonts w:ascii="Trebuchet MS" w:eastAsia="Times New Roman" w:hAnsi="Trebuchet MS" w:cs="Arial" w:hint="default"/>
      </w:rPr>
    </w:lvl>
    <w:lvl w:ilvl="3" w:tplc="32E4CC5C">
      <w:start w:val="2"/>
      <w:numFmt w:val="bullet"/>
      <w:lvlText w:val=""/>
      <w:lvlJc w:val="left"/>
      <w:pPr>
        <w:ind w:left="3230" w:hanging="710"/>
      </w:pPr>
      <w:rPr>
        <w:rFonts w:ascii="Symbol" w:eastAsia="Times New Roman"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121B6E"/>
    <w:multiLevelType w:val="hybridMultilevel"/>
    <w:tmpl w:val="CE0C4CCE"/>
    <w:lvl w:ilvl="0" w:tplc="04100001">
      <w:start w:val="1"/>
      <w:numFmt w:val="bullet"/>
      <w:lvlText w:val=""/>
      <w:lvlJc w:val="left"/>
      <w:pPr>
        <w:ind w:left="720" w:hanging="360"/>
      </w:pPr>
      <w:rPr>
        <w:rFonts w:ascii="Symbol" w:hAnsi="Symbol" w:hint="default"/>
      </w:rPr>
    </w:lvl>
    <w:lvl w:ilvl="1" w:tplc="BB1EE8E6">
      <w:numFmt w:val="bullet"/>
      <w:lvlText w:val="•"/>
      <w:lvlJc w:val="left"/>
      <w:pPr>
        <w:ind w:left="1785" w:hanging="705"/>
      </w:pPr>
      <w:rPr>
        <w:rFonts w:ascii="Calibri" w:eastAsia="Times New Roman" w:hAnsi="Calibri"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3845B0B"/>
    <w:multiLevelType w:val="hybridMultilevel"/>
    <w:tmpl w:val="01C0A584"/>
    <w:lvl w:ilvl="0" w:tplc="04100001">
      <w:start w:val="1"/>
      <w:numFmt w:val="bullet"/>
      <w:lvlText w:val=""/>
      <w:lvlJc w:val="left"/>
      <w:pPr>
        <w:tabs>
          <w:tab w:val="num" w:pos="720"/>
        </w:tabs>
        <w:ind w:left="720" w:hanging="360"/>
      </w:pPr>
      <w:rPr>
        <w:rFonts w:ascii="Symbol" w:hAnsi="Symbol" w:hint="default"/>
        <w:i w:val="0"/>
        <w:color w:val="auto"/>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7"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F80700"/>
    <w:multiLevelType w:val="hybridMultilevel"/>
    <w:tmpl w:val="65D40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22EA2A13"/>
    <w:multiLevelType w:val="hybridMultilevel"/>
    <w:tmpl w:val="89BC5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F31F56"/>
    <w:multiLevelType w:val="hybridMultilevel"/>
    <w:tmpl w:val="BBA05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DC2FFE"/>
    <w:multiLevelType w:val="hybridMultilevel"/>
    <w:tmpl w:val="3042D2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Calibri" w:hAnsi="Calibri" w:cs="Times New Roman" w:hint="default"/>
        <w:i w:val="0"/>
        <w:color w:val="auto"/>
      </w:rPr>
    </w:lvl>
    <w:lvl w:ilvl="1" w:tplc="04100019">
      <w:start w:val="1"/>
      <w:numFmt w:val="lowerLetter"/>
      <w:lvlText w:val="%2."/>
      <w:lvlJc w:val="left"/>
      <w:pPr>
        <w:tabs>
          <w:tab w:val="num" w:pos="540"/>
        </w:tabs>
        <w:ind w:left="540" w:hanging="360"/>
      </w:pPr>
    </w:lvl>
    <w:lvl w:ilvl="2" w:tplc="0410001B">
      <w:start w:val="1"/>
      <w:numFmt w:val="lowerRoman"/>
      <w:lvlText w:val="%3."/>
      <w:lvlJc w:val="right"/>
      <w:pPr>
        <w:tabs>
          <w:tab w:val="num" w:pos="1260"/>
        </w:tabs>
        <w:ind w:left="1260" w:hanging="180"/>
      </w:pPr>
    </w:lvl>
    <w:lvl w:ilvl="3" w:tplc="0410000F">
      <w:start w:val="1"/>
      <w:numFmt w:val="decimal"/>
      <w:lvlText w:val="%4."/>
      <w:lvlJc w:val="left"/>
      <w:pPr>
        <w:tabs>
          <w:tab w:val="num" w:pos="1980"/>
        </w:tabs>
        <w:ind w:left="1980" w:hanging="360"/>
      </w:pPr>
    </w:lvl>
    <w:lvl w:ilvl="4" w:tplc="04100019">
      <w:start w:val="1"/>
      <w:numFmt w:val="lowerLetter"/>
      <w:lvlText w:val="%5."/>
      <w:lvlJc w:val="left"/>
      <w:pPr>
        <w:tabs>
          <w:tab w:val="num" w:pos="2700"/>
        </w:tabs>
        <w:ind w:left="2700" w:hanging="360"/>
      </w:pPr>
    </w:lvl>
    <w:lvl w:ilvl="5" w:tplc="0410001B">
      <w:start w:val="1"/>
      <w:numFmt w:val="lowerRoman"/>
      <w:lvlText w:val="%6."/>
      <w:lvlJc w:val="right"/>
      <w:pPr>
        <w:tabs>
          <w:tab w:val="num" w:pos="3420"/>
        </w:tabs>
        <w:ind w:left="3420" w:hanging="180"/>
      </w:pPr>
    </w:lvl>
    <w:lvl w:ilvl="6" w:tplc="0410000F">
      <w:start w:val="1"/>
      <w:numFmt w:val="decimal"/>
      <w:lvlText w:val="%7."/>
      <w:lvlJc w:val="left"/>
      <w:pPr>
        <w:tabs>
          <w:tab w:val="num" w:pos="4140"/>
        </w:tabs>
        <w:ind w:left="4140" w:hanging="360"/>
      </w:pPr>
    </w:lvl>
    <w:lvl w:ilvl="7" w:tplc="04100019">
      <w:start w:val="1"/>
      <w:numFmt w:val="lowerLetter"/>
      <w:lvlText w:val="%8."/>
      <w:lvlJc w:val="left"/>
      <w:pPr>
        <w:tabs>
          <w:tab w:val="num" w:pos="4860"/>
        </w:tabs>
        <w:ind w:left="4860" w:hanging="360"/>
      </w:pPr>
    </w:lvl>
    <w:lvl w:ilvl="8" w:tplc="0410001B">
      <w:start w:val="1"/>
      <w:numFmt w:val="lowerRoman"/>
      <w:lvlText w:val="%9."/>
      <w:lvlJc w:val="right"/>
      <w:pPr>
        <w:tabs>
          <w:tab w:val="num" w:pos="5580"/>
        </w:tabs>
        <w:ind w:left="5580" w:hanging="180"/>
      </w:pPr>
    </w:lvl>
  </w:abstractNum>
  <w:abstractNum w:abstractNumId="14" w15:restartNumberingAfterBreak="0">
    <w:nsid w:val="3C8B4F29"/>
    <w:multiLevelType w:val="hybridMultilevel"/>
    <w:tmpl w:val="54F01282"/>
    <w:lvl w:ilvl="0" w:tplc="04100005">
      <w:start w:val="1"/>
      <w:numFmt w:val="bullet"/>
      <w:lvlText w:val=""/>
      <w:lvlJc w:val="left"/>
      <w:pPr>
        <w:ind w:left="360" w:hanging="360"/>
      </w:pPr>
      <w:rPr>
        <w:rFonts w:ascii="Wingdings" w:hAnsi="Wingdings" w:hint="default"/>
        <w:i w:val="0"/>
      </w:rPr>
    </w:lvl>
    <w:lvl w:ilvl="1" w:tplc="04100005">
      <w:start w:val="1"/>
      <w:numFmt w:val="bullet"/>
      <w:lvlText w:val=""/>
      <w:lvlJc w:val="left"/>
      <w:pPr>
        <w:ind w:left="1080" w:hanging="360"/>
      </w:pPr>
      <w:rPr>
        <w:rFonts w:ascii="Wingdings" w:hAnsi="Wingding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6" w15:restartNumberingAfterBreak="0">
    <w:nsid w:val="455C0C24"/>
    <w:multiLevelType w:val="hybridMultilevel"/>
    <w:tmpl w:val="07C099F0"/>
    <w:lvl w:ilvl="0" w:tplc="F6888B90">
      <w:start w:val="1"/>
      <w:numFmt w:val="bullet"/>
      <w:lvlText w:val="o"/>
      <w:lvlJc w:val="left"/>
      <w:pPr>
        <w:tabs>
          <w:tab w:val="num" w:pos="720"/>
        </w:tabs>
        <w:ind w:left="720" w:hanging="360"/>
      </w:pPr>
      <w:rPr>
        <w:rFonts w:ascii="Courier New" w:hAnsi="Courier New" w:hint="default"/>
      </w:rPr>
    </w:lvl>
    <w:lvl w:ilvl="1" w:tplc="83747B34">
      <w:start w:val="1797"/>
      <w:numFmt w:val="bullet"/>
      <w:lvlText w:val="•"/>
      <w:lvlJc w:val="left"/>
      <w:pPr>
        <w:tabs>
          <w:tab w:val="num" w:pos="1440"/>
        </w:tabs>
        <w:ind w:left="1440" w:hanging="360"/>
      </w:pPr>
      <w:rPr>
        <w:rFonts w:ascii="Arial" w:hAnsi="Arial" w:hint="default"/>
      </w:rPr>
    </w:lvl>
    <w:lvl w:ilvl="2" w:tplc="D52EF2A0" w:tentative="1">
      <w:start w:val="1"/>
      <w:numFmt w:val="bullet"/>
      <w:lvlText w:val="o"/>
      <w:lvlJc w:val="left"/>
      <w:pPr>
        <w:tabs>
          <w:tab w:val="num" w:pos="2160"/>
        </w:tabs>
        <w:ind w:left="2160" w:hanging="360"/>
      </w:pPr>
      <w:rPr>
        <w:rFonts w:ascii="Courier New" w:hAnsi="Courier New" w:hint="default"/>
      </w:rPr>
    </w:lvl>
    <w:lvl w:ilvl="3" w:tplc="634A633E" w:tentative="1">
      <w:start w:val="1"/>
      <w:numFmt w:val="bullet"/>
      <w:lvlText w:val="o"/>
      <w:lvlJc w:val="left"/>
      <w:pPr>
        <w:tabs>
          <w:tab w:val="num" w:pos="2880"/>
        </w:tabs>
        <w:ind w:left="2880" w:hanging="360"/>
      </w:pPr>
      <w:rPr>
        <w:rFonts w:ascii="Courier New" w:hAnsi="Courier New" w:hint="default"/>
      </w:rPr>
    </w:lvl>
    <w:lvl w:ilvl="4" w:tplc="BCCC7BBC" w:tentative="1">
      <w:start w:val="1"/>
      <w:numFmt w:val="bullet"/>
      <w:lvlText w:val="o"/>
      <w:lvlJc w:val="left"/>
      <w:pPr>
        <w:tabs>
          <w:tab w:val="num" w:pos="3600"/>
        </w:tabs>
        <w:ind w:left="3600" w:hanging="360"/>
      </w:pPr>
      <w:rPr>
        <w:rFonts w:ascii="Courier New" w:hAnsi="Courier New" w:hint="default"/>
      </w:rPr>
    </w:lvl>
    <w:lvl w:ilvl="5" w:tplc="5A026036" w:tentative="1">
      <w:start w:val="1"/>
      <w:numFmt w:val="bullet"/>
      <w:lvlText w:val="o"/>
      <w:lvlJc w:val="left"/>
      <w:pPr>
        <w:tabs>
          <w:tab w:val="num" w:pos="4320"/>
        </w:tabs>
        <w:ind w:left="4320" w:hanging="360"/>
      </w:pPr>
      <w:rPr>
        <w:rFonts w:ascii="Courier New" w:hAnsi="Courier New" w:hint="default"/>
      </w:rPr>
    </w:lvl>
    <w:lvl w:ilvl="6" w:tplc="5CA0CAB0" w:tentative="1">
      <w:start w:val="1"/>
      <w:numFmt w:val="bullet"/>
      <w:lvlText w:val="o"/>
      <w:lvlJc w:val="left"/>
      <w:pPr>
        <w:tabs>
          <w:tab w:val="num" w:pos="5040"/>
        </w:tabs>
        <w:ind w:left="5040" w:hanging="360"/>
      </w:pPr>
      <w:rPr>
        <w:rFonts w:ascii="Courier New" w:hAnsi="Courier New" w:hint="default"/>
      </w:rPr>
    </w:lvl>
    <w:lvl w:ilvl="7" w:tplc="36B2CA58" w:tentative="1">
      <w:start w:val="1"/>
      <w:numFmt w:val="bullet"/>
      <w:lvlText w:val="o"/>
      <w:lvlJc w:val="left"/>
      <w:pPr>
        <w:tabs>
          <w:tab w:val="num" w:pos="5760"/>
        </w:tabs>
        <w:ind w:left="5760" w:hanging="360"/>
      </w:pPr>
      <w:rPr>
        <w:rFonts w:ascii="Courier New" w:hAnsi="Courier New" w:hint="default"/>
      </w:rPr>
    </w:lvl>
    <w:lvl w:ilvl="8" w:tplc="2FA66B4C"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461E3320"/>
    <w:multiLevelType w:val="hybridMultilevel"/>
    <w:tmpl w:val="2A42A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881D27"/>
    <w:multiLevelType w:val="hybridMultilevel"/>
    <w:tmpl w:val="285CB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A9A3FE7"/>
    <w:multiLevelType w:val="hybridMultilevel"/>
    <w:tmpl w:val="9CDE7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974249"/>
    <w:multiLevelType w:val="hybridMultilevel"/>
    <w:tmpl w:val="73DAF8A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557534B5"/>
    <w:multiLevelType w:val="hybridMultilevel"/>
    <w:tmpl w:val="73980202"/>
    <w:lvl w:ilvl="0" w:tplc="6ED66280">
      <w:numFmt w:val="bullet"/>
      <w:lvlText w:val="-"/>
      <w:lvlJc w:val="left"/>
      <w:pPr>
        <w:ind w:left="1776" w:hanging="360"/>
      </w:pPr>
      <w:rPr>
        <w:rFonts w:ascii="Calibri" w:eastAsia="Times New Roman" w:hAnsi="Calibri" w:cs="Calibri"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3" w15:restartNumberingAfterBreak="0">
    <w:nsid w:val="572160E2"/>
    <w:multiLevelType w:val="hybridMultilevel"/>
    <w:tmpl w:val="DF208196"/>
    <w:lvl w:ilvl="0" w:tplc="DDB031DA">
      <w:start w:val="1"/>
      <w:numFmt w:val="bullet"/>
      <w:pStyle w:val="elenco"/>
      <w:lvlText w:val=""/>
      <w:lvlJc w:val="left"/>
      <w:pPr>
        <w:tabs>
          <w:tab w:val="num" w:pos="-132"/>
        </w:tabs>
        <w:ind w:left="-132" w:hanging="360"/>
      </w:pPr>
      <w:rPr>
        <w:rFonts w:ascii="Wingdings" w:hAnsi="Wingdings" w:hint="default"/>
      </w:rPr>
    </w:lvl>
    <w:lvl w:ilvl="1" w:tplc="0410000D">
      <w:start w:val="1"/>
      <w:numFmt w:val="bullet"/>
      <w:lvlText w:val=""/>
      <w:lvlJc w:val="left"/>
      <w:pPr>
        <w:tabs>
          <w:tab w:val="num" w:pos="588"/>
        </w:tabs>
        <w:ind w:left="588" w:hanging="360"/>
      </w:pPr>
      <w:rPr>
        <w:rFonts w:ascii="Wingdings" w:hAnsi="Wingdings" w:hint="default"/>
      </w:rPr>
    </w:lvl>
    <w:lvl w:ilvl="2" w:tplc="4F247C32" w:tentative="1">
      <w:start w:val="1"/>
      <w:numFmt w:val="bullet"/>
      <w:lvlText w:val=""/>
      <w:lvlJc w:val="left"/>
      <w:pPr>
        <w:tabs>
          <w:tab w:val="num" w:pos="1308"/>
        </w:tabs>
        <w:ind w:left="1308" w:hanging="360"/>
      </w:pPr>
      <w:rPr>
        <w:rFonts w:ascii="Wingdings" w:hAnsi="Wingdings" w:hint="default"/>
      </w:rPr>
    </w:lvl>
    <w:lvl w:ilvl="3" w:tplc="F4C6EB3A" w:tentative="1">
      <w:start w:val="1"/>
      <w:numFmt w:val="bullet"/>
      <w:lvlText w:val=""/>
      <w:lvlJc w:val="left"/>
      <w:pPr>
        <w:tabs>
          <w:tab w:val="num" w:pos="2028"/>
        </w:tabs>
        <w:ind w:left="2028" w:hanging="360"/>
      </w:pPr>
      <w:rPr>
        <w:rFonts w:ascii="Wingdings" w:hAnsi="Wingdings" w:hint="default"/>
      </w:rPr>
    </w:lvl>
    <w:lvl w:ilvl="4" w:tplc="BCD6D712">
      <w:start w:val="1"/>
      <w:numFmt w:val="bullet"/>
      <w:lvlText w:val=""/>
      <w:lvlJc w:val="left"/>
      <w:pPr>
        <w:tabs>
          <w:tab w:val="num" w:pos="2748"/>
        </w:tabs>
        <w:ind w:left="2748" w:hanging="360"/>
      </w:pPr>
      <w:rPr>
        <w:rFonts w:ascii="Wingdings" w:hAnsi="Wingdings" w:hint="default"/>
      </w:rPr>
    </w:lvl>
    <w:lvl w:ilvl="5" w:tplc="604E19F2" w:tentative="1">
      <w:start w:val="1"/>
      <w:numFmt w:val="bullet"/>
      <w:lvlText w:val=""/>
      <w:lvlJc w:val="left"/>
      <w:pPr>
        <w:tabs>
          <w:tab w:val="num" w:pos="3468"/>
        </w:tabs>
        <w:ind w:left="3468" w:hanging="360"/>
      </w:pPr>
      <w:rPr>
        <w:rFonts w:ascii="Wingdings" w:hAnsi="Wingdings" w:hint="default"/>
      </w:rPr>
    </w:lvl>
    <w:lvl w:ilvl="6" w:tplc="E1C6F26E" w:tentative="1">
      <w:start w:val="1"/>
      <w:numFmt w:val="bullet"/>
      <w:lvlText w:val=""/>
      <w:lvlJc w:val="left"/>
      <w:pPr>
        <w:tabs>
          <w:tab w:val="num" w:pos="4188"/>
        </w:tabs>
        <w:ind w:left="4188" w:hanging="360"/>
      </w:pPr>
      <w:rPr>
        <w:rFonts w:ascii="Wingdings" w:hAnsi="Wingdings" w:hint="default"/>
      </w:rPr>
    </w:lvl>
    <w:lvl w:ilvl="7" w:tplc="06F417EC" w:tentative="1">
      <w:start w:val="1"/>
      <w:numFmt w:val="bullet"/>
      <w:lvlText w:val=""/>
      <w:lvlJc w:val="left"/>
      <w:pPr>
        <w:tabs>
          <w:tab w:val="num" w:pos="4908"/>
        </w:tabs>
        <w:ind w:left="4908" w:hanging="360"/>
      </w:pPr>
      <w:rPr>
        <w:rFonts w:ascii="Wingdings" w:hAnsi="Wingdings" w:hint="default"/>
      </w:rPr>
    </w:lvl>
    <w:lvl w:ilvl="8" w:tplc="157CAC50" w:tentative="1">
      <w:start w:val="1"/>
      <w:numFmt w:val="bullet"/>
      <w:lvlText w:val=""/>
      <w:lvlJc w:val="left"/>
      <w:pPr>
        <w:tabs>
          <w:tab w:val="num" w:pos="5628"/>
        </w:tabs>
        <w:ind w:left="5628" w:hanging="360"/>
      </w:pPr>
      <w:rPr>
        <w:rFonts w:ascii="Wingdings" w:hAnsi="Wingdings" w:hint="default"/>
      </w:rPr>
    </w:lvl>
  </w:abstractNum>
  <w:abstractNum w:abstractNumId="24" w15:restartNumberingAfterBreak="0">
    <w:nsid w:val="5AD26336"/>
    <w:multiLevelType w:val="hybridMultilevel"/>
    <w:tmpl w:val="ABA673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B67485F"/>
    <w:multiLevelType w:val="hybridMultilevel"/>
    <w:tmpl w:val="652CA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BF87B6A"/>
    <w:multiLevelType w:val="hybridMultilevel"/>
    <w:tmpl w:val="2A963718"/>
    <w:lvl w:ilvl="0" w:tplc="5F046FA0">
      <w:start w:val="1"/>
      <w:numFmt w:val="decimal"/>
      <w:lvlText w:val="%1."/>
      <w:lvlJc w:val="left"/>
      <w:pPr>
        <w:ind w:left="360" w:hanging="360"/>
      </w:pPr>
      <w:rPr>
        <w:i w:val="0"/>
      </w:rPr>
    </w:lvl>
    <w:lvl w:ilvl="1" w:tplc="04100005">
      <w:start w:val="1"/>
      <w:numFmt w:val="bullet"/>
      <w:lvlText w:val=""/>
      <w:lvlJc w:val="left"/>
      <w:pPr>
        <w:ind w:left="1080" w:hanging="360"/>
      </w:pPr>
      <w:rPr>
        <w:rFonts w:ascii="Wingdings" w:hAnsi="Wingding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042E61"/>
    <w:multiLevelType w:val="hybridMultilevel"/>
    <w:tmpl w:val="171628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FEE4020"/>
    <w:multiLevelType w:val="hybridMultilevel"/>
    <w:tmpl w:val="A24A6AC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71E64D76"/>
    <w:multiLevelType w:val="hybridMultilevel"/>
    <w:tmpl w:val="C72456EA"/>
    <w:lvl w:ilvl="0" w:tplc="C4187528">
      <w:start w:val="1"/>
      <w:numFmt w:val="decimal"/>
      <w:lvlText w:val="%1."/>
      <w:lvlJc w:val="left"/>
      <w:pPr>
        <w:ind w:left="36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C231A8E"/>
    <w:multiLevelType w:val="hybridMultilevel"/>
    <w:tmpl w:val="83EC8D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CFD37BD"/>
    <w:multiLevelType w:val="hybridMultilevel"/>
    <w:tmpl w:val="4B06AAB2"/>
    <w:lvl w:ilvl="0" w:tplc="C4187528">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E443BD3"/>
    <w:multiLevelType w:val="hybridMultilevel"/>
    <w:tmpl w:val="ABB2571C"/>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5"/>
  </w:num>
  <w:num w:numId="2">
    <w:abstractNumId w:val="19"/>
  </w:num>
  <w:num w:numId="3">
    <w:abstractNumId w:val="30"/>
  </w:num>
  <w:num w:numId="4">
    <w:abstractNumId w:val="29"/>
  </w:num>
  <w:num w:numId="5">
    <w:abstractNumId w:val="27"/>
  </w:num>
  <w:num w:numId="6">
    <w:abstractNumId w:val="7"/>
  </w:num>
  <w:num w:numId="7">
    <w:abstractNumId w:val="9"/>
  </w:num>
  <w:num w:numId="8">
    <w:abstractNumId w:val="31"/>
  </w:num>
  <w:num w:numId="9">
    <w:abstractNumId w:val="2"/>
  </w:num>
  <w:num w:numId="10">
    <w:abstractNumId w:val="25"/>
  </w:num>
  <w:num w:numId="11">
    <w:abstractNumId w:val="32"/>
  </w:num>
  <w:num w:numId="12">
    <w:abstractNumId w:val="18"/>
  </w:num>
  <w:num w:numId="13">
    <w:abstractNumId w:val="21"/>
  </w:num>
  <w:num w:numId="14">
    <w:abstractNumId w:val="17"/>
  </w:num>
  <w:num w:numId="15">
    <w:abstractNumId w:val="20"/>
  </w:num>
  <w:num w:numId="16">
    <w:abstractNumId w:val="10"/>
  </w:num>
  <w:num w:numId="17">
    <w:abstractNumId w:val="11"/>
  </w:num>
  <w:num w:numId="18">
    <w:abstractNumId w:val="15"/>
  </w:num>
  <w:num w:numId="19">
    <w:abstractNumId w:val="15"/>
    <w:lvlOverride w:ilvl="0">
      <w:startOverride w:val="1"/>
    </w:lvlOverride>
  </w:num>
  <w:num w:numId="20">
    <w:abstractNumId w:val="5"/>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6"/>
  </w:num>
  <w:num w:numId="24">
    <w:abstractNumId w:val="15"/>
  </w:num>
  <w:num w:numId="25">
    <w:abstractNumId w:val="0"/>
  </w:num>
  <w:num w:numId="26">
    <w:abstractNumId w:val="4"/>
  </w:num>
  <w:num w:numId="27">
    <w:abstractNumId w:val="23"/>
  </w:num>
  <w:num w:numId="28">
    <w:abstractNumId w:val="12"/>
  </w:num>
  <w:num w:numId="29">
    <w:abstractNumId w:val="23"/>
  </w:num>
  <w:num w:numId="30">
    <w:abstractNumId w:val="23"/>
  </w:num>
  <w:num w:numId="31">
    <w:abstractNumId w:val="23"/>
  </w:num>
  <w:num w:numId="32">
    <w:abstractNumId w:val="23"/>
  </w:num>
  <w:num w:numId="33">
    <w:abstractNumId w:val="23"/>
  </w:num>
  <w:num w:numId="34">
    <w:abstractNumId w:val="16"/>
  </w:num>
  <w:num w:numId="35">
    <w:abstractNumId w:val="28"/>
  </w:num>
  <w:num w:numId="36">
    <w:abstractNumId w:val="3"/>
  </w:num>
  <w:num w:numId="37">
    <w:abstractNumId w:val="26"/>
  </w:num>
  <w:num w:numId="38">
    <w:abstractNumId w:val="14"/>
  </w:num>
  <w:num w:numId="39">
    <w:abstractNumId w:val="8"/>
  </w:num>
  <w:num w:numId="40">
    <w:abstractNumId w:val="33"/>
  </w:num>
  <w:num w:numId="41">
    <w:abstractNumId w:val="22"/>
  </w:num>
  <w:num w:numId="42">
    <w:abstractNumId w:val="34"/>
  </w:num>
  <w:num w:numId="43">
    <w:abstractNumId w:val="24"/>
  </w:num>
  <w:num w:numId="4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10"/>
    <w:rsid w:val="00000B47"/>
    <w:rsid w:val="0000158E"/>
    <w:rsid w:val="00001C52"/>
    <w:rsid w:val="00005804"/>
    <w:rsid w:val="000110D9"/>
    <w:rsid w:val="000135A2"/>
    <w:rsid w:val="0002454B"/>
    <w:rsid w:val="00044E7E"/>
    <w:rsid w:val="00046EFE"/>
    <w:rsid w:val="0005074C"/>
    <w:rsid w:val="00053933"/>
    <w:rsid w:val="0006255E"/>
    <w:rsid w:val="00067397"/>
    <w:rsid w:val="000709C5"/>
    <w:rsid w:val="00071695"/>
    <w:rsid w:val="00077278"/>
    <w:rsid w:val="0008327A"/>
    <w:rsid w:val="00087A7F"/>
    <w:rsid w:val="000901DF"/>
    <w:rsid w:val="000B342A"/>
    <w:rsid w:val="000B39AB"/>
    <w:rsid w:val="000B7056"/>
    <w:rsid w:val="000B7C68"/>
    <w:rsid w:val="000D2F88"/>
    <w:rsid w:val="000D5495"/>
    <w:rsid w:val="000E13EE"/>
    <w:rsid w:val="000E39B6"/>
    <w:rsid w:val="000E3A6B"/>
    <w:rsid w:val="000E5D2A"/>
    <w:rsid w:val="000F2896"/>
    <w:rsid w:val="000F2A9E"/>
    <w:rsid w:val="000F411B"/>
    <w:rsid w:val="000F470E"/>
    <w:rsid w:val="000F495F"/>
    <w:rsid w:val="000F68D5"/>
    <w:rsid w:val="000F6F3F"/>
    <w:rsid w:val="000F7470"/>
    <w:rsid w:val="00106724"/>
    <w:rsid w:val="0010713E"/>
    <w:rsid w:val="00107452"/>
    <w:rsid w:val="001102BE"/>
    <w:rsid w:val="0011430C"/>
    <w:rsid w:val="00117927"/>
    <w:rsid w:val="00117B7E"/>
    <w:rsid w:val="001227E8"/>
    <w:rsid w:val="001232F0"/>
    <w:rsid w:val="00123323"/>
    <w:rsid w:val="001300B0"/>
    <w:rsid w:val="00132242"/>
    <w:rsid w:val="00133892"/>
    <w:rsid w:val="00140CA7"/>
    <w:rsid w:val="001415E5"/>
    <w:rsid w:val="00142316"/>
    <w:rsid w:val="00143DEB"/>
    <w:rsid w:val="001442B9"/>
    <w:rsid w:val="00144A74"/>
    <w:rsid w:val="00150059"/>
    <w:rsid w:val="00164B40"/>
    <w:rsid w:val="001728D8"/>
    <w:rsid w:val="00173652"/>
    <w:rsid w:val="00174B68"/>
    <w:rsid w:val="001772C0"/>
    <w:rsid w:val="00182607"/>
    <w:rsid w:val="0018558F"/>
    <w:rsid w:val="0019095E"/>
    <w:rsid w:val="00192C3C"/>
    <w:rsid w:val="00192F54"/>
    <w:rsid w:val="00195F2D"/>
    <w:rsid w:val="00196E72"/>
    <w:rsid w:val="00197529"/>
    <w:rsid w:val="001A6CBC"/>
    <w:rsid w:val="001B2CA8"/>
    <w:rsid w:val="001B46CE"/>
    <w:rsid w:val="001B5066"/>
    <w:rsid w:val="001C472E"/>
    <w:rsid w:val="001C5800"/>
    <w:rsid w:val="001C6492"/>
    <w:rsid w:val="001D0C0F"/>
    <w:rsid w:val="001D4C30"/>
    <w:rsid w:val="001D509B"/>
    <w:rsid w:val="001E1E2C"/>
    <w:rsid w:val="001F6B28"/>
    <w:rsid w:val="001F6FD2"/>
    <w:rsid w:val="00207108"/>
    <w:rsid w:val="00215BB5"/>
    <w:rsid w:val="00222548"/>
    <w:rsid w:val="00224420"/>
    <w:rsid w:val="002274E9"/>
    <w:rsid w:val="00237B08"/>
    <w:rsid w:val="00240924"/>
    <w:rsid w:val="00240BA0"/>
    <w:rsid w:val="002430EC"/>
    <w:rsid w:val="00243C5C"/>
    <w:rsid w:val="002454D7"/>
    <w:rsid w:val="00251820"/>
    <w:rsid w:val="00253B2B"/>
    <w:rsid w:val="00256EB7"/>
    <w:rsid w:val="002575F8"/>
    <w:rsid w:val="00257C85"/>
    <w:rsid w:val="00267B20"/>
    <w:rsid w:val="002721DC"/>
    <w:rsid w:val="00285928"/>
    <w:rsid w:val="00292210"/>
    <w:rsid w:val="002931D9"/>
    <w:rsid w:val="002948B5"/>
    <w:rsid w:val="00295D6B"/>
    <w:rsid w:val="00297D8A"/>
    <w:rsid w:val="002A5770"/>
    <w:rsid w:val="002B1396"/>
    <w:rsid w:val="002B59F6"/>
    <w:rsid w:val="002C1EF3"/>
    <w:rsid w:val="002C2ED5"/>
    <w:rsid w:val="002C4F59"/>
    <w:rsid w:val="002C73ED"/>
    <w:rsid w:val="002D3FBF"/>
    <w:rsid w:val="002E52E4"/>
    <w:rsid w:val="002E6A59"/>
    <w:rsid w:val="002F0BA3"/>
    <w:rsid w:val="002F2433"/>
    <w:rsid w:val="002F426C"/>
    <w:rsid w:val="002F526C"/>
    <w:rsid w:val="002F5C75"/>
    <w:rsid w:val="003020C4"/>
    <w:rsid w:val="0030663E"/>
    <w:rsid w:val="00307207"/>
    <w:rsid w:val="00314FA4"/>
    <w:rsid w:val="00317C15"/>
    <w:rsid w:val="00317D93"/>
    <w:rsid w:val="00320377"/>
    <w:rsid w:val="00330D4E"/>
    <w:rsid w:val="0034105A"/>
    <w:rsid w:val="00343795"/>
    <w:rsid w:val="00345C85"/>
    <w:rsid w:val="003531E9"/>
    <w:rsid w:val="00356585"/>
    <w:rsid w:val="00356F53"/>
    <w:rsid w:val="003600B5"/>
    <w:rsid w:val="0036314B"/>
    <w:rsid w:val="00365C8D"/>
    <w:rsid w:val="00377FA1"/>
    <w:rsid w:val="0038052D"/>
    <w:rsid w:val="00381422"/>
    <w:rsid w:val="00384BD6"/>
    <w:rsid w:val="003865EA"/>
    <w:rsid w:val="00397E73"/>
    <w:rsid w:val="003A09DA"/>
    <w:rsid w:val="003A145F"/>
    <w:rsid w:val="003A6645"/>
    <w:rsid w:val="003B5470"/>
    <w:rsid w:val="003B6926"/>
    <w:rsid w:val="003C155C"/>
    <w:rsid w:val="003C1D0E"/>
    <w:rsid w:val="003E0489"/>
    <w:rsid w:val="003E2688"/>
    <w:rsid w:val="003E2D8F"/>
    <w:rsid w:val="00400DD4"/>
    <w:rsid w:val="0040306A"/>
    <w:rsid w:val="00404403"/>
    <w:rsid w:val="00407D04"/>
    <w:rsid w:val="00412587"/>
    <w:rsid w:val="00417205"/>
    <w:rsid w:val="00420B65"/>
    <w:rsid w:val="0042433D"/>
    <w:rsid w:val="0042739B"/>
    <w:rsid w:val="00427453"/>
    <w:rsid w:val="00430754"/>
    <w:rsid w:val="004407D7"/>
    <w:rsid w:val="00445715"/>
    <w:rsid w:val="00445FB5"/>
    <w:rsid w:val="0045054D"/>
    <w:rsid w:val="00460582"/>
    <w:rsid w:val="004635AB"/>
    <w:rsid w:val="0048444B"/>
    <w:rsid w:val="00485B6D"/>
    <w:rsid w:val="00496CAE"/>
    <w:rsid w:val="004C38FD"/>
    <w:rsid w:val="004C4965"/>
    <w:rsid w:val="004C5DE6"/>
    <w:rsid w:val="004D1C08"/>
    <w:rsid w:val="004F2242"/>
    <w:rsid w:val="004F6216"/>
    <w:rsid w:val="004F6B3D"/>
    <w:rsid w:val="004F7A70"/>
    <w:rsid w:val="00501C5D"/>
    <w:rsid w:val="00502179"/>
    <w:rsid w:val="0050375F"/>
    <w:rsid w:val="00513449"/>
    <w:rsid w:val="005153DB"/>
    <w:rsid w:val="00522476"/>
    <w:rsid w:val="0052333D"/>
    <w:rsid w:val="0052601E"/>
    <w:rsid w:val="00526F47"/>
    <w:rsid w:val="00543DB5"/>
    <w:rsid w:val="00546834"/>
    <w:rsid w:val="005514E7"/>
    <w:rsid w:val="0055152C"/>
    <w:rsid w:val="005525F2"/>
    <w:rsid w:val="00552BF9"/>
    <w:rsid w:val="00555610"/>
    <w:rsid w:val="005565AE"/>
    <w:rsid w:val="0056214F"/>
    <w:rsid w:val="00565986"/>
    <w:rsid w:val="0057326C"/>
    <w:rsid w:val="00582E9B"/>
    <w:rsid w:val="005844C5"/>
    <w:rsid w:val="005971BF"/>
    <w:rsid w:val="005A1BC3"/>
    <w:rsid w:val="005A71DF"/>
    <w:rsid w:val="005B3D89"/>
    <w:rsid w:val="005B73EB"/>
    <w:rsid w:val="005C0688"/>
    <w:rsid w:val="005D4EE6"/>
    <w:rsid w:val="005E0425"/>
    <w:rsid w:val="005E280E"/>
    <w:rsid w:val="005E6892"/>
    <w:rsid w:val="005F4F08"/>
    <w:rsid w:val="00607B5E"/>
    <w:rsid w:val="006104AC"/>
    <w:rsid w:val="0061677C"/>
    <w:rsid w:val="006170B6"/>
    <w:rsid w:val="00621EA9"/>
    <w:rsid w:val="00651148"/>
    <w:rsid w:val="00660FC9"/>
    <w:rsid w:val="0066582C"/>
    <w:rsid w:val="00666DE5"/>
    <w:rsid w:val="00684D9A"/>
    <w:rsid w:val="00693D0A"/>
    <w:rsid w:val="006A595F"/>
    <w:rsid w:val="006B48A1"/>
    <w:rsid w:val="006B73D2"/>
    <w:rsid w:val="006B76A9"/>
    <w:rsid w:val="006C1CD2"/>
    <w:rsid w:val="006C6906"/>
    <w:rsid w:val="006D0436"/>
    <w:rsid w:val="006D10F6"/>
    <w:rsid w:val="006D3826"/>
    <w:rsid w:val="006D47B6"/>
    <w:rsid w:val="006D7C3D"/>
    <w:rsid w:val="006E24D2"/>
    <w:rsid w:val="006E2A15"/>
    <w:rsid w:val="006E39B1"/>
    <w:rsid w:val="006F247A"/>
    <w:rsid w:val="006F3A2B"/>
    <w:rsid w:val="006F5713"/>
    <w:rsid w:val="006F57F0"/>
    <w:rsid w:val="006F5D6E"/>
    <w:rsid w:val="006F6710"/>
    <w:rsid w:val="00712385"/>
    <w:rsid w:val="0072172C"/>
    <w:rsid w:val="0072201A"/>
    <w:rsid w:val="00723B24"/>
    <w:rsid w:val="0073173B"/>
    <w:rsid w:val="007325CF"/>
    <w:rsid w:val="007437B6"/>
    <w:rsid w:val="00756D76"/>
    <w:rsid w:val="0076063E"/>
    <w:rsid w:val="00764881"/>
    <w:rsid w:val="00766A77"/>
    <w:rsid w:val="00770394"/>
    <w:rsid w:val="007710ED"/>
    <w:rsid w:val="00771A13"/>
    <w:rsid w:val="00776A92"/>
    <w:rsid w:val="00780279"/>
    <w:rsid w:val="00780AD9"/>
    <w:rsid w:val="007939A0"/>
    <w:rsid w:val="0079635D"/>
    <w:rsid w:val="00797864"/>
    <w:rsid w:val="007A1A15"/>
    <w:rsid w:val="007A4C9C"/>
    <w:rsid w:val="007B0D94"/>
    <w:rsid w:val="007B2917"/>
    <w:rsid w:val="007B3041"/>
    <w:rsid w:val="007C64BA"/>
    <w:rsid w:val="007D1D06"/>
    <w:rsid w:val="007D2410"/>
    <w:rsid w:val="007D450A"/>
    <w:rsid w:val="007D6966"/>
    <w:rsid w:val="007D6F40"/>
    <w:rsid w:val="007F1633"/>
    <w:rsid w:val="00800897"/>
    <w:rsid w:val="00804370"/>
    <w:rsid w:val="00807723"/>
    <w:rsid w:val="00817498"/>
    <w:rsid w:val="00821143"/>
    <w:rsid w:val="00825C81"/>
    <w:rsid w:val="00841665"/>
    <w:rsid w:val="008418A5"/>
    <w:rsid w:val="00842119"/>
    <w:rsid w:val="008466BA"/>
    <w:rsid w:val="008471ED"/>
    <w:rsid w:val="00847A84"/>
    <w:rsid w:val="008510D6"/>
    <w:rsid w:val="00856E0B"/>
    <w:rsid w:val="008576BE"/>
    <w:rsid w:val="0086388C"/>
    <w:rsid w:val="00864368"/>
    <w:rsid w:val="008733A7"/>
    <w:rsid w:val="00895330"/>
    <w:rsid w:val="008976B6"/>
    <w:rsid w:val="008B5BCD"/>
    <w:rsid w:val="008C1965"/>
    <w:rsid w:val="008C474D"/>
    <w:rsid w:val="008D42B5"/>
    <w:rsid w:val="008D4EE7"/>
    <w:rsid w:val="008D5101"/>
    <w:rsid w:val="008D5BDB"/>
    <w:rsid w:val="008E18A6"/>
    <w:rsid w:val="008F0EA5"/>
    <w:rsid w:val="008F45EE"/>
    <w:rsid w:val="00901B96"/>
    <w:rsid w:val="00906ADB"/>
    <w:rsid w:val="00910C83"/>
    <w:rsid w:val="009134F9"/>
    <w:rsid w:val="009135AE"/>
    <w:rsid w:val="00913CB6"/>
    <w:rsid w:val="00921008"/>
    <w:rsid w:val="00924212"/>
    <w:rsid w:val="00944BC9"/>
    <w:rsid w:val="00946998"/>
    <w:rsid w:val="00946DC5"/>
    <w:rsid w:val="009473FA"/>
    <w:rsid w:val="009478E6"/>
    <w:rsid w:val="00955ACD"/>
    <w:rsid w:val="009566C4"/>
    <w:rsid w:val="00962F65"/>
    <w:rsid w:val="009643C8"/>
    <w:rsid w:val="009714DF"/>
    <w:rsid w:val="00972349"/>
    <w:rsid w:val="009723D0"/>
    <w:rsid w:val="00973E13"/>
    <w:rsid w:val="00975A1D"/>
    <w:rsid w:val="00983BC7"/>
    <w:rsid w:val="00984515"/>
    <w:rsid w:val="00985D88"/>
    <w:rsid w:val="00987811"/>
    <w:rsid w:val="009914DF"/>
    <w:rsid w:val="009A0706"/>
    <w:rsid w:val="009A07B1"/>
    <w:rsid w:val="009A62D4"/>
    <w:rsid w:val="009A6F43"/>
    <w:rsid w:val="009B474C"/>
    <w:rsid w:val="009B6577"/>
    <w:rsid w:val="009B66EF"/>
    <w:rsid w:val="009C7370"/>
    <w:rsid w:val="009E1D16"/>
    <w:rsid w:val="009E671A"/>
    <w:rsid w:val="009E7963"/>
    <w:rsid w:val="009F18D0"/>
    <w:rsid w:val="00A04C4B"/>
    <w:rsid w:val="00A42830"/>
    <w:rsid w:val="00A504FC"/>
    <w:rsid w:val="00A52EEF"/>
    <w:rsid w:val="00A54F58"/>
    <w:rsid w:val="00A56FF9"/>
    <w:rsid w:val="00A62ED5"/>
    <w:rsid w:val="00A70DEC"/>
    <w:rsid w:val="00A763B4"/>
    <w:rsid w:val="00A83E25"/>
    <w:rsid w:val="00A93975"/>
    <w:rsid w:val="00A93E99"/>
    <w:rsid w:val="00A95525"/>
    <w:rsid w:val="00A9579D"/>
    <w:rsid w:val="00AA1A89"/>
    <w:rsid w:val="00AA1C93"/>
    <w:rsid w:val="00AA30ED"/>
    <w:rsid w:val="00AA5E5D"/>
    <w:rsid w:val="00AA7C95"/>
    <w:rsid w:val="00AB0980"/>
    <w:rsid w:val="00AB7474"/>
    <w:rsid w:val="00AD1D46"/>
    <w:rsid w:val="00AD74A5"/>
    <w:rsid w:val="00AE2262"/>
    <w:rsid w:val="00AE4B22"/>
    <w:rsid w:val="00AE65F3"/>
    <w:rsid w:val="00AF3620"/>
    <w:rsid w:val="00AF5999"/>
    <w:rsid w:val="00B006C8"/>
    <w:rsid w:val="00B05967"/>
    <w:rsid w:val="00B068F4"/>
    <w:rsid w:val="00B07A79"/>
    <w:rsid w:val="00B07BED"/>
    <w:rsid w:val="00B11468"/>
    <w:rsid w:val="00B17FAB"/>
    <w:rsid w:val="00B2022B"/>
    <w:rsid w:val="00B21DA6"/>
    <w:rsid w:val="00B272E7"/>
    <w:rsid w:val="00B3032E"/>
    <w:rsid w:val="00B30D5C"/>
    <w:rsid w:val="00B36AA9"/>
    <w:rsid w:val="00B36E88"/>
    <w:rsid w:val="00B511FF"/>
    <w:rsid w:val="00B53A58"/>
    <w:rsid w:val="00B549FE"/>
    <w:rsid w:val="00B5609F"/>
    <w:rsid w:val="00B61CC0"/>
    <w:rsid w:val="00B64EB9"/>
    <w:rsid w:val="00B6758C"/>
    <w:rsid w:val="00B676B5"/>
    <w:rsid w:val="00B700CC"/>
    <w:rsid w:val="00B70747"/>
    <w:rsid w:val="00B73BA8"/>
    <w:rsid w:val="00B75D8C"/>
    <w:rsid w:val="00B80FE9"/>
    <w:rsid w:val="00B86A36"/>
    <w:rsid w:val="00B90D32"/>
    <w:rsid w:val="00B91F89"/>
    <w:rsid w:val="00B971E4"/>
    <w:rsid w:val="00BA1B24"/>
    <w:rsid w:val="00BA29EA"/>
    <w:rsid w:val="00BA5F46"/>
    <w:rsid w:val="00BC760E"/>
    <w:rsid w:val="00BD2A33"/>
    <w:rsid w:val="00BE28F2"/>
    <w:rsid w:val="00BE361F"/>
    <w:rsid w:val="00BE6E74"/>
    <w:rsid w:val="00BF41CB"/>
    <w:rsid w:val="00BF45EF"/>
    <w:rsid w:val="00C00AA9"/>
    <w:rsid w:val="00C04ABD"/>
    <w:rsid w:val="00C050BB"/>
    <w:rsid w:val="00C079DC"/>
    <w:rsid w:val="00C104D5"/>
    <w:rsid w:val="00C14505"/>
    <w:rsid w:val="00C30550"/>
    <w:rsid w:val="00C36AEC"/>
    <w:rsid w:val="00C42F56"/>
    <w:rsid w:val="00C4590F"/>
    <w:rsid w:val="00C5517D"/>
    <w:rsid w:val="00C55B05"/>
    <w:rsid w:val="00C575A3"/>
    <w:rsid w:val="00C60279"/>
    <w:rsid w:val="00C62642"/>
    <w:rsid w:val="00C6489E"/>
    <w:rsid w:val="00C709C8"/>
    <w:rsid w:val="00C710DB"/>
    <w:rsid w:val="00C73189"/>
    <w:rsid w:val="00C731E8"/>
    <w:rsid w:val="00C804B5"/>
    <w:rsid w:val="00C81BEA"/>
    <w:rsid w:val="00C874E7"/>
    <w:rsid w:val="00C90E79"/>
    <w:rsid w:val="00C94651"/>
    <w:rsid w:val="00CB02CA"/>
    <w:rsid w:val="00CB1E49"/>
    <w:rsid w:val="00CB3E31"/>
    <w:rsid w:val="00CB6EC9"/>
    <w:rsid w:val="00CC1B4D"/>
    <w:rsid w:val="00CC4B62"/>
    <w:rsid w:val="00CD2351"/>
    <w:rsid w:val="00CD2FCD"/>
    <w:rsid w:val="00CE366A"/>
    <w:rsid w:val="00CF2D84"/>
    <w:rsid w:val="00CF797C"/>
    <w:rsid w:val="00D00EE1"/>
    <w:rsid w:val="00D0165C"/>
    <w:rsid w:val="00D02678"/>
    <w:rsid w:val="00D03DFD"/>
    <w:rsid w:val="00D04B9D"/>
    <w:rsid w:val="00D05B18"/>
    <w:rsid w:val="00D11931"/>
    <w:rsid w:val="00D12319"/>
    <w:rsid w:val="00D42062"/>
    <w:rsid w:val="00D43522"/>
    <w:rsid w:val="00D46ABB"/>
    <w:rsid w:val="00D50F3E"/>
    <w:rsid w:val="00D528BD"/>
    <w:rsid w:val="00D57E0B"/>
    <w:rsid w:val="00D6091A"/>
    <w:rsid w:val="00D716FF"/>
    <w:rsid w:val="00D721CA"/>
    <w:rsid w:val="00D727AF"/>
    <w:rsid w:val="00D74429"/>
    <w:rsid w:val="00D7568D"/>
    <w:rsid w:val="00D76115"/>
    <w:rsid w:val="00D765EC"/>
    <w:rsid w:val="00D82042"/>
    <w:rsid w:val="00DA1343"/>
    <w:rsid w:val="00DA394A"/>
    <w:rsid w:val="00DA3B64"/>
    <w:rsid w:val="00DA55BD"/>
    <w:rsid w:val="00DA7729"/>
    <w:rsid w:val="00DB2168"/>
    <w:rsid w:val="00DB5722"/>
    <w:rsid w:val="00DB6FB4"/>
    <w:rsid w:val="00DC3675"/>
    <w:rsid w:val="00DC65B4"/>
    <w:rsid w:val="00DC7AF0"/>
    <w:rsid w:val="00DD14A7"/>
    <w:rsid w:val="00DD3A46"/>
    <w:rsid w:val="00DD5715"/>
    <w:rsid w:val="00DE76A9"/>
    <w:rsid w:val="00DF0A9F"/>
    <w:rsid w:val="00DF4492"/>
    <w:rsid w:val="00DF6418"/>
    <w:rsid w:val="00E0269E"/>
    <w:rsid w:val="00E05516"/>
    <w:rsid w:val="00E0737C"/>
    <w:rsid w:val="00E07EA4"/>
    <w:rsid w:val="00E14BC4"/>
    <w:rsid w:val="00E1621E"/>
    <w:rsid w:val="00E163D0"/>
    <w:rsid w:val="00E166BA"/>
    <w:rsid w:val="00E16B19"/>
    <w:rsid w:val="00E301F4"/>
    <w:rsid w:val="00E3314F"/>
    <w:rsid w:val="00E37BB1"/>
    <w:rsid w:val="00E40AFB"/>
    <w:rsid w:val="00E454DB"/>
    <w:rsid w:val="00E46B1F"/>
    <w:rsid w:val="00E46D76"/>
    <w:rsid w:val="00E46F60"/>
    <w:rsid w:val="00E5454C"/>
    <w:rsid w:val="00E55164"/>
    <w:rsid w:val="00E55CA2"/>
    <w:rsid w:val="00E56CD4"/>
    <w:rsid w:val="00E61EC6"/>
    <w:rsid w:val="00E6425D"/>
    <w:rsid w:val="00E71C59"/>
    <w:rsid w:val="00E7233E"/>
    <w:rsid w:val="00E73A01"/>
    <w:rsid w:val="00E76A09"/>
    <w:rsid w:val="00E824F2"/>
    <w:rsid w:val="00E91314"/>
    <w:rsid w:val="00EA0311"/>
    <w:rsid w:val="00EA1922"/>
    <w:rsid w:val="00EA34D0"/>
    <w:rsid w:val="00EB6A61"/>
    <w:rsid w:val="00EB7378"/>
    <w:rsid w:val="00EC0264"/>
    <w:rsid w:val="00EC6AF3"/>
    <w:rsid w:val="00ED3B15"/>
    <w:rsid w:val="00ED4C1B"/>
    <w:rsid w:val="00ED6912"/>
    <w:rsid w:val="00EE042A"/>
    <w:rsid w:val="00EE2350"/>
    <w:rsid w:val="00EF1A75"/>
    <w:rsid w:val="00EF37F0"/>
    <w:rsid w:val="00EF5786"/>
    <w:rsid w:val="00EF6789"/>
    <w:rsid w:val="00F0240D"/>
    <w:rsid w:val="00F0584E"/>
    <w:rsid w:val="00F05A73"/>
    <w:rsid w:val="00F15A35"/>
    <w:rsid w:val="00F22D14"/>
    <w:rsid w:val="00F2398C"/>
    <w:rsid w:val="00F27F76"/>
    <w:rsid w:val="00F31F7C"/>
    <w:rsid w:val="00F3519C"/>
    <w:rsid w:val="00F46DB4"/>
    <w:rsid w:val="00F50E7C"/>
    <w:rsid w:val="00F51796"/>
    <w:rsid w:val="00F52FC0"/>
    <w:rsid w:val="00F5594D"/>
    <w:rsid w:val="00F57AC9"/>
    <w:rsid w:val="00F7046E"/>
    <w:rsid w:val="00F71AE6"/>
    <w:rsid w:val="00F72EA1"/>
    <w:rsid w:val="00F73E06"/>
    <w:rsid w:val="00F75EEA"/>
    <w:rsid w:val="00F75F96"/>
    <w:rsid w:val="00F76E93"/>
    <w:rsid w:val="00F81CDC"/>
    <w:rsid w:val="00F820C9"/>
    <w:rsid w:val="00F923C9"/>
    <w:rsid w:val="00FA0D16"/>
    <w:rsid w:val="00FA1C68"/>
    <w:rsid w:val="00FA53E6"/>
    <w:rsid w:val="00FA5613"/>
    <w:rsid w:val="00FA7D88"/>
    <w:rsid w:val="00FC1CD8"/>
    <w:rsid w:val="00FC2FEB"/>
    <w:rsid w:val="00FD05C9"/>
    <w:rsid w:val="00FD55CC"/>
    <w:rsid w:val="00FE2B95"/>
    <w:rsid w:val="00FF1EEF"/>
    <w:rsid w:val="00FF5701"/>
    <w:rsid w:val="00FF6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8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1695"/>
    <w:rPr>
      <w:sz w:val="24"/>
      <w:szCs w:val="24"/>
    </w:rPr>
  </w:style>
  <w:style w:type="paragraph" w:styleId="Titolo1">
    <w:name w:val="heading 1"/>
    <w:aliases w:val="Paspastyle 1,Capitolo,rlhead1,toc 1,1,H1,t1,rlhead11,toc 11,11,rlhead12,toc 12,12,rlhead13,Titolo capitolo,Capitolo1,Capitolo2,Capitolo3,Capitolo4,Capitolo5,Capitolo6,Capitolo7,Capitolo8,Capitolo11,Capitolo21,Capitolo31,Capitolo41,Capitolo51,h1"/>
    <w:basedOn w:val="Normale"/>
    <w:next w:val="Normale"/>
    <w:link w:val="Titolo1Carattere"/>
    <w:qFormat/>
    <w:pPr>
      <w:keepNext/>
      <w:numPr>
        <w:numId w:val="1"/>
      </w:numPr>
      <w:spacing w:before="120" w:after="120"/>
      <w:outlineLvl w:val="0"/>
    </w:pPr>
    <w:rPr>
      <w:rFonts w:ascii="Arial" w:hAnsi="Arial"/>
      <w:b/>
      <w:sz w:val="22"/>
      <w:lang w:val="x-none" w:eastAsia="x-none"/>
    </w:rPr>
  </w:style>
  <w:style w:type="paragraph" w:styleId="Titolo2">
    <w:name w:val="heading 2"/>
    <w:aliases w:val="Titolo 2 Carattere"/>
    <w:basedOn w:val="Normale"/>
    <w:next w:val="Normale"/>
    <w:link w:val="Titolo2Carattere1"/>
    <w:uiPriority w:val="9"/>
    <w:qFormat/>
    <w:pPr>
      <w:keepNext/>
      <w:jc w:val="center"/>
      <w:outlineLvl w:val="1"/>
    </w:pPr>
    <w:rPr>
      <w:i/>
      <w:iCs/>
    </w:rPr>
  </w:style>
  <w:style w:type="paragraph" w:styleId="Titolo3">
    <w:name w:val="heading 3"/>
    <w:aliases w:val="H3,Titolo 3 Carattere,H3 Carattere,Table Attribute Heading,titolo attch,§,Paspastyle 3,Livello 3,struct3,h3,3,1.,u3,l3,CT,L1 Heading 3,subhead,Verdana 12 Fett,Unterabschnitt,3m,heading 3,Arial 12 Fett,L3,OdsKap3,TITOLO3,Titolo3,h31,h32,h33,h34"/>
    <w:basedOn w:val="Normale"/>
    <w:next w:val="Normale"/>
    <w:uiPriority w:val="9"/>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rPr>
      <w:lang w:val="x-none" w:eastAsia="x-none"/>
    </w:r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BodyText22">
    <w:name w:val="Body Text 22"/>
    <w:basedOn w:val="Normale"/>
    <w:pPr>
      <w:jc w:val="both"/>
    </w:pPr>
  </w:style>
  <w:style w:type="paragraph" w:customStyle="1" w:styleId="BodyText31">
    <w:name w:val="Body Text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B21DA6"/>
    <w:rPr>
      <w:sz w:val="16"/>
      <w:szCs w:val="16"/>
    </w:rPr>
  </w:style>
  <w:style w:type="paragraph" w:styleId="Testocommento">
    <w:name w:val="annotation text"/>
    <w:basedOn w:val="Normale"/>
    <w:link w:val="TestocommentoCarattere"/>
    <w:uiPriority w:val="99"/>
    <w:semiHidden/>
    <w:unhideWhenUsed/>
    <w:rsid w:val="00B21DA6"/>
    <w:rPr>
      <w:sz w:val="20"/>
      <w:szCs w:val="20"/>
    </w:rPr>
  </w:style>
  <w:style w:type="character" w:customStyle="1" w:styleId="TestocommentoCarattere">
    <w:name w:val="Testo commento Carattere"/>
    <w:basedOn w:val="Carpredefinitoparagrafo"/>
    <w:link w:val="Testocommento"/>
    <w:uiPriority w:val="99"/>
    <w:semiHidden/>
    <w:rsid w:val="00B21DA6"/>
  </w:style>
  <w:style w:type="paragraph" w:styleId="Soggettocommento">
    <w:name w:val="annotation subject"/>
    <w:basedOn w:val="Testocommento"/>
    <w:next w:val="Testocommento"/>
    <w:link w:val="SoggettocommentoCarattere"/>
    <w:uiPriority w:val="99"/>
    <w:semiHidden/>
    <w:unhideWhenUsed/>
    <w:rsid w:val="00B21DA6"/>
    <w:rPr>
      <w:b/>
      <w:bCs/>
      <w:lang w:val="x-none" w:eastAsia="x-none"/>
    </w:rPr>
  </w:style>
  <w:style w:type="character" w:customStyle="1" w:styleId="SoggettocommentoCarattere">
    <w:name w:val="Soggetto commento Carattere"/>
    <w:link w:val="Soggettocommento"/>
    <w:uiPriority w:val="99"/>
    <w:semiHidden/>
    <w:rsid w:val="00B21DA6"/>
    <w:rPr>
      <w:b/>
      <w:bCs/>
    </w:rPr>
  </w:style>
  <w:style w:type="paragraph" w:styleId="Testonotaapidipagina">
    <w:name w:val="footnote text"/>
    <w:basedOn w:val="Normale"/>
    <w:link w:val="TestonotaapidipaginaCarattere"/>
    <w:semiHidden/>
    <w:unhideWhenUsed/>
    <w:rsid w:val="00EC6AF3"/>
    <w:rPr>
      <w:rFonts w:ascii="Arial" w:hAnsi="Arial"/>
      <w:sz w:val="20"/>
      <w:szCs w:val="20"/>
      <w:lang w:val="x-none" w:eastAsia="x-none"/>
    </w:rPr>
  </w:style>
  <w:style w:type="character" w:customStyle="1" w:styleId="TestonotaapidipaginaCarattere">
    <w:name w:val="Testo nota a piè di pagina Carattere"/>
    <w:link w:val="Testonotaapidipagina"/>
    <w:semiHidden/>
    <w:rsid w:val="00EC6AF3"/>
    <w:rPr>
      <w:rFonts w:ascii="Arial" w:hAnsi="Arial"/>
    </w:rPr>
  </w:style>
  <w:style w:type="character" w:styleId="Rimandonotaapidipagina">
    <w:name w:val="footnote reference"/>
    <w:semiHidden/>
    <w:unhideWhenUsed/>
    <w:rsid w:val="00EC6AF3"/>
    <w:rPr>
      <w:vertAlign w:val="superscript"/>
    </w:rPr>
  </w:style>
  <w:style w:type="character" w:customStyle="1" w:styleId="Titolo1Carattere">
    <w:name w:val="Titolo 1 Carattere"/>
    <w:aliases w:val="Paspastyle 1 Carattere,Capitolo Carattere,rlhead1 Carattere,toc 1 Carattere,1 Carattere,H1 Carattere,t1 Carattere,rlhead11 Carattere,toc 11 Carattere,11 Carattere,rlhead12 Carattere,toc 12 Carattere,12 Carattere,rlhead13 Carattere"/>
    <w:link w:val="Titolo1"/>
    <w:rsid w:val="00660FC9"/>
    <w:rPr>
      <w:rFonts w:ascii="Arial" w:hAnsi="Arial"/>
      <w:b/>
      <w:sz w:val="22"/>
      <w:szCs w:val="24"/>
      <w:lang w:val="x-none" w:eastAsia="x-none"/>
    </w:rPr>
  </w:style>
  <w:style w:type="paragraph" w:customStyle="1" w:styleId="BodyText21">
    <w:name w:val="Body Text 21"/>
    <w:basedOn w:val="Normale"/>
    <w:rsid w:val="00660FC9"/>
    <w:pPr>
      <w:jc w:val="both"/>
    </w:pPr>
  </w:style>
  <w:style w:type="paragraph" w:styleId="Paragrafoelenco">
    <w:name w:val="List Paragraph"/>
    <w:aliases w:val="MEF Titolo 1,MEF - Titolo 1 livello,Paragrafo elenco 2,Bullet List,FooterText,numbered,Paragraphe de liste1,Bulletr List Paragraph,列出段落,列出段落1,List Paragraph21,Listeafsnit1,Parágrafo da Lista1,Párrafo de lista1,リスト段落1,List Paragraph11"/>
    <w:basedOn w:val="Normale"/>
    <w:link w:val="ParagrafoelencoCarattere"/>
    <w:uiPriority w:val="34"/>
    <w:qFormat/>
    <w:rsid w:val="00660FC9"/>
    <w:pPr>
      <w:ind w:left="720"/>
      <w:contextualSpacing/>
    </w:pPr>
  </w:style>
  <w:style w:type="paragraph" w:customStyle="1" w:styleId="Default">
    <w:name w:val="Default"/>
    <w:rsid w:val="00087A7F"/>
    <w:pPr>
      <w:autoSpaceDE w:val="0"/>
      <w:autoSpaceDN w:val="0"/>
      <w:adjustRightInd w:val="0"/>
    </w:pPr>
    <w:rPr>
      <w:rFonts w:ascii="Calibri" w:hAnsi="Calibri" w:cs="Calibri"/>
      <w:color w:val="000000"/>
      <w:sz w:val="24"/>
      <w:szCs w:val="24"/>
    </w:rPr>
  </w:style>
  <w:style w:type="character" w:customStyle="1" w:styleId="PidipaginaCarattere">
    <w:name w:val="Piè di pagina Carattere"/>
    <w:link w:val="Pidipagina"/>
    <w:rsid w:val="004635AB"/>
    <w:rPr>
      <w:sz w:val="24"/>
      <w:szCs w:val="24"/>
    </w:rPr>
  </w:style>
  <w:style w:type="paragraph" w:styleId="Numeroelenco3">
    <w:name w:val="List Number 3"/>
    <w:basedOn w:val="Normale"/>
    <w:rsid w:val="002F2433"/>
    <w:pPr>
      <w:widowControl w:val="0"/>
      <w:autoSpaceDE w:val="0"/>
      <w:autoSpaceDN w:val="0"/>
      <w:adjustRightInd w:val="0"/>
      <w:spacing w:line="300" w:lineRule="exact"/>
      <w:contextualSpacing/>
      <w:jc w:val="both"/>
    </w:pPr>
    <w:rPr>
      <w:rFonts w:ascii="Trebuchet MS" w:hAnsi="Trebuchet MS"/>
      <w:sz w:val="20"/>
    </w:rPr>
  </w:style>
  <w:style w:type="paragraph" w:customStyle="1" w:styleId="Corpotestotitoli">
    <w:name w:val="Corpo testo titoli"/>
    <w:basedOn w:val="Normale"/>
    <w:uiPriority w:val="99"/>
    <w:rsid w:val="00EA0311"/>
    <w:pPr>
      <w:spacing w:before="240"/>
      <w:ind w:left="794"/>
      <w:jc w:val="both"/>
    </w:pPr>
    <w:rPr>
      <w:rFonts w:ascii="Arial" w:hAnsi="Arial"/>
      <w:sz w:val="22"/>
      <w:szCs w:val="20"/>
      <w:lang w:val="x-none" w:eastAsia="x-none"/>
    </w:rPr>
  </w:style>
  <w:style w:type="character" w:styleId="Titolodellibro">
    <w:name w:val="Book Title"/>
    <w:uiPriority w:val="33"/>
    <w:qFormat/>
    <w:rsid w:val="00EA0311"/>
    <w:rPr>
      <w:b/>
      <w:bCs/>
      <w:smallCaps/>
      <w:spacing w:val="5"/>
    </w:rPr>
  </w:style>
  <w:style w:type="paragraph" w:customStyle="1" w:styleId="Titoli">
    <w:name w:val="Titoli"/>
    <w:basedOn w:val="Titolo1"/>
    <w:link w:val="TitoliCarattere"/>
    <w:qFormat/>
    <w:rsid w:val="00EA0311"/>
    <w:pPr>
      <w:keepLines/>
      <w:numPr>
        <w:numId w:val="0"/>
      </w:numPr>
      <w:tabs>
        <w:tab w:val="left" w:pos="440"/>
        <w:tab w:val="num" w:pos="907"/>
        <w:tab w:val="right" w:leader="dot" w:pos="7944"/>
      </w:tabs>
      <w:suppressAutoHyphens/>
      <w:spacing w:before="480" w:line="276" w:lineRule="auto"/>
      <w:jc w:val="both"/>
    </w:pPr>
    <w:rPr>
      <w:rFonts w:ascii="Calibri" w:hAnsi="Calibri" w:cs="Calibri"/>
      <w:caps/>
      <w:sz w:val="20"/>
      <w:szCs w:val="20"/>
      <w:lang w:val="it-IT"/>
    </w:rPr>
  </w:style>
  <w:style w:type="paragraph" w:customStyle="1" w:styleId="NormaleFili">
    <w:name w:val="Normale Fili"/>
    <w:basedOn w:val="Normale"/>
    <w:link w:val="NormaleFiliCarattere"/>
    <w:qFormat/>
    <w:rsid w:val="00EA0311"/>
    <w:pPr>
      <w:spacing w:before="120" w:after="120"/>
      <w:jc w:val="both"/>
    </w:pPr>
    <w:rPr>
      <w:rFonts w:ascii="Calibri" w:hAnsi="Calibri"/>
      <w:sz w:val="20"/>
      <w:szCs w:val="20"/>
    </w:rPr>
  </w:style>
  <w:style w:type="character" w:customStyle="1" w:styleId="TitoliCarattere">
    <w:name w:val="Titoli Carattere"/>
    <w:link w:val="Titoli"/>
    <w:rsid w:val="00EA0311"/>
    <w:rPr>
      <w:rFonts w:ascii="Calibri" w:hAnsi="Calibri" w:cs="Calibri"/>
      <w:b/>
      <w:caps/>
      <w:sz w:val="22"/>
      <w:szCs w:val="24"/>
      <w:lang w:val="x-none" w:eastAsia="x-none"/>
    </w:rPr>
  </w:style>
  <w:style w:type="paragraph" w:customStyle="1" w:styleId="elenco">
    <w:name w:val="elenco"/>
    <w:basedOn w:val="Normale"/>
    <w:link w:val="elencoCarattere"/>
    <w:qFormat/>
    <w:rsid w:val="00256EB7"/>
    <w:pPr>
      <w:widowControl w:val="0"/>
      <w:numPr>
        <w:numId w:val="27"/>
      </w:numPr>
      <w:suppressAutoHyphens/>
      <w:spacing w:line="276" w:lineRule="auto"/>
      <w:ind w:left="357" w:hanging="357"/>
      <w:jc w:val="both"/>
    </w:pPr>
    <w:rPr>
      <w:rFonts w:ascii="Calibri" w:hAnsi="Calibri" w:cs="Calibri"/>
      <w:sz w:val="20"/>
      <w:lang w:eastAsia="x-none"/>
    </w:rPr>
  </w:style>
  <w:style w:type="character" w:customStyle="1" w:styleId="NormaleFiliCarattere">
    <w:name w:val="Normale Fili Carattere"/>
    <w:link w:val="NormaleFili"/>
    <w:rsid w:val="00EA0311"/>
    <w:rPr>
      <w:rFonts w:ascii="Calibri" w:hAnsi="Calibri"/>
    </w:rPr>
  </w:style>
  <w:style w:type="paragraph" w:customStyle="1" w:styleId="Titoliparagrafo">
    <w:name w:val="Titoli paragrafo"/>
    <w:basedOn w:val="Titolo2"/>
    <w:link w:val="TitoliparagrafoCarattere"/>
    <w:qFormat/>
    <w:rsid w:val="007D6F40"/>
    <w:pPr>
      <w:widowControl w:val="0"/>
      <w:suppressAutoHyphens/>
      <w:spacing w:before="360" w:after="120" w:line="276" w:lineRule="auto"/>
      <w:jc w:val="both"/>
      <w:textAlignment w:val="baseline"/>
    </w:pPr>
    <w:rPr>
      <w:rFonts w:ascii="Calibri" w:hAnsi="Calibri" w:cs="Calibri"/>
      <w:b/>
      <w:smallCaps/>
      <w:sz w:val="20"/>
      <w:szCs w:val="20"/>
    </w:rPr>
  </w:style>
  <w:style w:type="character" w:customStyle="1" w:styleId="elencoCarattere">
    <w:name w:val="elenco Carattere"/>
    <w:link w:val="elenco"/>
    <w:rsid w:val="00256EB7"/>
    <w:rPr>
      <w:rFonts w:ascii="Calibri" w:hAnsi="Calibri" w:cs="Calibri"/>
      <w:szCs w:val="24"/>
      <w:lang w:eastAsia="x-none"/>
    </w:rPr>
  </w:style>
  <w:style w:type="character" w:customStyle="1" w:styleId="Titolo2Carattere1">
    <w:name w:val="Titolo 2 Carattere1"/>
    <w:aliases w:val="Titolo 2 Carattere Carattere"/>
    <w:link w:val="Titolo2"/>
    <w:uiPriority w:val="9"/>
    <w:rsid w:val="007D6F40"/>
    <w:rPr>
      <w:i/>
      <w:iCs/>
      <w:sz w:val="24"/>
      <w:szCs w:val="24"/>
    </w:rPr>
  </w:style>
  <w:style w:type="character" w:customStyle="1" w:styleId="TitoliparagrafoCarattere">
    <w:name w:val="Titoli paragrafo Carattere"/>
    <w:link w:val="Titoliparagrafo"/>
    <w:rsid w:val="007D6F40"/>
    <w:rPr>
      <w:rFonts w:ascii="Calibri" w:hAnsi="Calibri" w:cs="Calibri"/>
      <w:b/>
      <w:i/>
      <w:iCs/>
      <w:smallCaps/>
      <w:sz w:val="24"/>
      <w:szCs w:val="24"/>
    </w:rPr>
  </w:style>
  <w:style w:type="paragraph" w:customStyle="1" w:styleId="Corpodeltesto21">
    <w:name w:val="Corpo del testo 21"/>
    <w:basedOn w:val="Normale"/>
    <w:rsid w:val="006E24D2"/>
    <w:pPr>
      <w:jc w:val="both"/>
    </w:pPr>
  </w:style>
  <w:style w:type="paragraph" w:styleId="NormaleWeb">
    <w:name w:val="Normal (Web)"/>
    <w:basedOn w:val="Normale"/>
    <w:uiPriority w:val="99"/>
    <w:semiHidden/>
    <w:unhideWhenUsed/>
    <w:rsid w:val="00FA0D16"/>
  </w:style>
  <w:style w:type="paragraph" w:customStyle="1" w:styleId="Corpodeltesto31">
    <w:name w:val="Corpo del testo 31"/>
    <w:basedOn w:val="Normale"/>
    <w:rsid w:val="004F6216"/>
    <w:pPr>
      <w:pBdr>
        <w:top w:val="single" w:sz="6" w:space="1" w:color="auto"/>
        <w:left w:val="single" w:sz="6" w:space="4" w:color="auto"/>
        <w:bottom w:val="single" w:sz="6" w:space="1" w:color="auto"/>
        <w:right w:val="single" w:sz="6" w:space="4" w:color="auto"/>
      </w:pBdr>
    </w:pPr>
    <w:rPr>
      <w:b/>
    </w:rPr>
  </w:style>
  <w:style w:type="character" w:customStyle="1" w:styleId="ParagrafoelencoCarattere">
    <w:name w:val="Paragrafo elenco Carattere"/>
    <w:aliases w:val="MEF Titolo 1 Carattere,MEF - Titolo 1 livello Carattere,Paragrafo elenco 2 Carattere,Bullet List Carattere,FooterText Carattere,numbered Carattere,Paragraphe de liste1 Carattere,Bulletr List Paragraph Carattere,列出段落 Carattere"/>
    <w:basedOn w:val="Carpredefinitoparagrafo"/>
    <w:link w:val="Paragrafoelenco"/>
    <w:uiPriority w:val="34"/>
    <w:qFormat/>
    <w:rsid w:val="00117927"/>
    <w:rPr>
      <w:sz w:val="24"/>
      <w:szCs w:val="24"/>
    </w:rPr>
  </w:style>
  <w:style w:type="paragraph" w:styleId="Revisione">
    <w:name w:val="Revision"/>
    <w:hidden/>
    <w:uiPriority w:val="99"/>
    <w:semiHidden/>
    <w:rsid w:val="00DF0A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552740300">
      <w:bodyDiv w:val="1"/>
      <w:marLeft w:val="0"/>
      <w:marRight w:val="0"/>
      <w:marTop w:val="0"/>
      <w:marBottom w:val="0"/>
      <w:divBdr>
        <w:top w:val="none" w:sz="0" w:space="0" w:color="auto"/>
        <w:left w:val="none" w:sz="0" w:space="0" w:color="auto"/>
        <w:bottom w:val="none" w:sz="0" w:space="0" w:color="auto"/>
        <w:right w:val="none" w:sz="0" w:space="0" w:color="auto"/>
      </w:divBdr>
      <w:divsChild>
        <w:div w:id="1186022078">
          <w:marLeft w:val="389"/>
          <w:marRight w:val="0"/>
          <w:marTop w:val="0"/>
          <w:marBottom w:val="0"/>
          <w:divBdr>
            <w:top w:val="none" w:sz="0" w:space="0" w:color="auto"/>
            <w:left w:val="none" w:sz="0" w:space="0" w:color="auto"/>
            <w:bottom w:val="none" w:sz="0" w:space="0" w:color="auto"/>
            <w:right w:val="none" w:sz="0" w:space="0" w:color="auto"/>
          </w:divBdr>
        </w:div>
        <w:div w:id="1473055941">
          <w:marLeft w:val="389"/>
          <w:marRight w:val="0"/>
          <w:marTop w:val="0"/>
          <w:marBottom w:val="0"/>
          <w:divBdr>
            <w:top w:val="none" w:sz="0" w:space="0" w:color="auto"/>
            <w:left w:val="none" w:sz="0" w:space="0" w:color="auto"/>
            <w:bottom w:val="none" w:sz="0" w:space="0" w:color="auto"/>
            <w:right w:val="none" w:sz="0" w:space="0" w:color="auto"/>
          </w:divBdr>
        </w:div>
        <w:div w:id="788013104">
          <w:marLeft w:val="835"/>
          <w:marRight w:val="0"/>
          <w:marTop w:val="0"/>
          <w:marBottom w:val="0"/>
          <w:divBdr>
            <w:top w:val="none" w:sz="0" w:space="0" w:color="auto"/>
            <w:left w:val="none" w:sz="0" w:space="0" w:color="auto"/>
            <w:bottom w:val="none" w:sz="0" w:space="0" w:color="auto"/>
            <w:right w:val="none" w:sz="0" w:space="0" w:color="auto"/>
          </w:divBdr>
        </w:div>
        <w:div w:id="1619876569">
          <w:marLeft w:val="835"/>
          <w:marRight w:val="0"/>
          <w:marTop w:val="0"/>
          <w:marBottom w:val="0"/>
          <w:divBdr>
            <w:top w:val="none" w:sz="0" w:space="0" w:color="auto"/>
            <w:left w:val="none" w:sz="0" w:space="0" w:color="auto"/>
            <w:bottom w:val="none" w:sz="0" w:space="0" w:color="auto"/>
            <w:right w:val="none" w:sz="0" w:space="0" w:color="auto"/>
          </w:divBdr>
        </w:div>
        <w:div w:id="655568014">
          <w:marLeft w:val="835"/>
          <w:marRight w:val="0"/>
          <w:marTop w:val="0"/>
          <w:marBottom w:val="0"/>
          <w:divBdr>
            <w:top w:val="none" w:sz="0" w:space="0" w:color="auto"/>
            <w:left w:val="none" w:sz="0" w:space="0" w:color="auto"/>
            <w:bottom w:val="none" w:sz="0" w:space="0" w:color="auto"/>
            <w:right w:val="none" w:sz="0" w:space="0" w:color="auto"/>
          </w:divBdr>
        </w:div>
        <w:div w:id="1239369519">
          <w:marLeft w:val="835"/>
          <w:marRight w:val="0"/>
          <w:marTop w:val="0"/>
          <w:marBottom w:val="0"/>
          <w:divBdr>
            <w:top w:val="none" w:sz="0" w:space="0" w:color="auto"/>
            <w:left w:val="none" w:sz="0" w:space="0" w:color="auto"/>
            <w:bottom w:val="none" w:sz="0" w:space="0" w:color="auto"/>
            <w:right w:val="none" w:sz="0" w:space="0" w:color="auto"/>
          </w:divBdr>
        </w:div>
        <w:div w:id="528688665">
          <w:marLeft w:val="835"/>
          <w:marRight w:val="0"/>
          <w:marTop w:val="0"/>
          <w:marBottom w:val="0"/>
          <w:divBdr>
            <w:top w:val="none" w:sz="0" w:space="0" w:color="auto"/>
            <w:left w:val="none" w:sz="0" w:space="0" w:color="auto"/>
            <w:bottom w:val="none" w:sz="0" w:space="0" w:color="auto"/>
            <w:right w:val="none" w:sz="0" w:space="0" w:color="auto"/>
          </w:divBdr>
        </w:div>
      </w:divsChild>
    </w:div>
    <w:div w:id="559093055">
      <w:bodyDiv w:val="1"/>
      <w:marLeft w:val="0"/>
      <w:marRight w:val="0"/>
      <w:marTop w:val="0"/>
      <w:marBottom w:val="0"/>
      <w:divBdr>
        <w:top w:val="none" w:sz="0" w:space="0" w:color="auto"/>
        <w:left w:val="none" w:sz="0" w:space="0" w:color="auto"/>
        <w:bottom w:val="none" w:sz="0" w:space="0" w:color="auto"/>
        <w:right w:val="none" w:sz="0" w:space="0" w:color="auto"/>
      </w:divBdr>
    </w:div>
    <w:div w:id="1126267402">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rcizio.diritti.privacy@consip.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454E9-5393-4738-99E1-A641D74AE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3682</Words>
  <Characters>20992</Characters>
  <Application>Microsoft Office Word</Application>
  <DocSecurity>0</DocSecurity>
  <Lines>174</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24625</CharactersWithSpaces>
  <SharedDoc>false</SharedDoc>
  <HLinks>
    <vt:vector size="12" baseType="variant">
      <vt:variant>
        <vt:i4>2097181</vt:i4>
      </vt:variant>
      <vt:variant>
        <vt:i4>3</vt:i4>
      </vt:variant>
      <vt:variant>
        <vt:i4>0</vt:i4>
      </vt:variant>
      <vt:variant>
        <vt:i4>5</vt:i4>
      </vt:variant>
      <vt:variant>
        <vt:lpwstr>mailto:esercizio.diritti.privacy@consip.it</vt:lpwstr>
      </vt:variant>
      <vt:variant>
        <vt:lpwstr/>
      </vt:variant>
      <vt:variant>
        <vt:i4>4522087</vt:i4>
      </vt:variant>
      <vt:variant>
        <vt:i4>0</vt:i4>
      </vt:variant>
      <vt:variant>
        <vt:i4>0</vt:i4>
      </vt:variant>
      <vt:variant>
        <vt:i4>5</vt:i4>
      </vt:variant>
      <vt:variant>
        <vt:lpwstr>mailto:sourcingIT@consip.it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2022-01-19T11:59:00Z</dcterms:created>
  <dcterms:modified xsi:type="dcterms:W3CDTF">2022-01-20T10:52:00Z</dcterms:modified>
</cp:coreProperties>
</file>